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小标宋" w:hAnsi="黑体" w:eastAsia="小标宋" w:cs="Arial"/>
          <w:bCs/>
          <w:sz w:val="44"/>
          <w:szCs w:val="44"/>
          <w:lang w:val="en-GB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报名申请表 </w:t>
      </w:r>
      <w:r>
        <w:rPr>
          <w:rFonts w:hint="eastAsia" w:ascii="小标宋" w:hAnsi="黑体" w:eastAsia="小标宋" w:cs="Arial"/>
          <w:bCs/>
          <w:sz w:val="44"/>
          <w:szCs w:val="44"/>
          <w:lang w:val="en-GB"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1"/>
        <w:tblW w:w="55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2853"/>
        <w:gridCol w:w="1787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中文名称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英文名称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影片时长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出品日期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题材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出品国家/地区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电影公映许可证号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  <w:t>或国家电影局电影审查委员会影片审查决定书文号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影片初报价</w:t>
            </w:r>
          </w:p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（万元）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影片规格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拷贝规格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  <w:t>：</w:t>
            </w:r>
          </w:p>
        </w:tc>
        <w:tc>
          <w:tcPr>
            <w:tcW w:w="9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Arial Unicode MS"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拟报名影院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巨幕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影片（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3D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2D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15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声音规格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eastAsia="zh-CN"/>
              </w:rPr>
              <w:t>：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hint="default" w:ascii="仿宋_GB2312" w:hAnsi="微软雅黑" w:eastAsia="仿宋_GB2312" w:cs="Arial Unicode MS"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球幕影片（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 xml:space="preserve">8k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4k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>配套教育资源：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  <w:t>有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  <w:t>无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四维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影片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1504" w:type="pct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default" w:ascii="仿宋_GB2312" w:hAnsi="微软雅黑" w:eastAsia="仿宋" w:cs="Arial Unicode MS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其他相关配套：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 xml:space="preserve">临展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 xml:space="preserve">文创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___________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（请填写）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微软雅黑" w:eastAsia="仿宋_GB2312" w:cs="Arial Unicode MS"/>
                <w:szCs w:val="21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动感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影片（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3D</w:t>
            </w: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2D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影片获奖情况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其他证明</w:t>
            </w:r>
          </w:p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业绩情况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影片简介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微软雅黑" w:eastAsia="仿宋_GB2312" w:cs="Arial Unicode MS"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color w:val="auto"/>
                <w:szCs w:val="21"/>
                <w:lang w:eastAsia="zh-CN"/>
              </w:rPr>
              <w:t>其他情况说明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版权单位名称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申请单位名称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申请</w:t>
            </w:r>
          </w:p>
          <w:p>
            <w:pPr>
              <w:spacing w:line="260" w:lineRule="exact"/>
              <w:jc w:val="center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>单位签章</w:t>
            </w:r>
          </w:p>
        </w:tc>
        <w:tc>
          <w:tcPr>
            <w:tcW w:w="40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spacing w:line="260" w:lineRule="exact"/>
              <w:ind w:firstLine="525" w:firstLineChars="250"/>
              <w:rPr>
                <w:rFonts w:ascii="仿宋_GB2312" w:hAnsi="微软雅黑" w:eastAsia="仿宋_GB2312" w:cs="Arial Unicode MS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     </w:t>
            </w:r>
          </w:p>
          <w:p>
            <w:pPr>
              <w:spacing w:line="260" w:lineRule="exact"/>
              <w:ind w:firstLine="735" w:firstLineChars="350"/>
              <w:rPr>
                <w:rFonts w:hint="eastAsia" w:ascii="仿宋_GB2312" w:hAnsi="微软雅黑" w:eastAsia="仿宋_GB2312" w:cs="Arial Unicode MS"/>
                <w:bCs/>
                <w:szCs w:val="21"/>
              </w:rPr>
            </w:pPr>
          </w:p>
          <w:p>
            <w:pPr>
              <w:spacing w:line="260" w:lineRule="exact"/>
              <w:ind w:firstLine="735" w:firstLineChars="350"/>
              <w:rPr>
                <w:rFonts w:ascii="仿宋_GB2312" w:hAnsi="微软雅黑" w:eastAsia="仿宋_GB2312" w:cs="Arial Unicode MS"/>
                <w:bCs/>
                <w:szCs w:val="21"/>
              </w:rPr>
            </w:pP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年  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月   日       联系人：    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微软雅黑" w:eastAsia="仿宋_GB2312" w:cs="Arial Unicode MS"/>
                <w:bCs/>
                <w:szCs w:val="21"/>
              </w:rPr>
              <w:t xml:space="preserve"> 联系方式：</w:t>
            </w:r>
          </w:p>
        </w:tc>
      </w:tr>
    </w:tbl>
    <w:p>
      <w:pPr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注：</w:t>
      </w:r>
      <w:r>
        <w:rPr>
          <w:rFonts w:hint="eastAsia" w:ascii="仿宋_GB2312" w:eastAsia="仿宋_GB2312"/>
          <w:b/>
          <w:szCs w:val="21"/>
          <w:lang w:val="en-US" w:eastAsia="zh-CN"/>
        </w:rPr>
        <w:t>1、</w:t>
      </w:r>
      <w:r>
        <w:rPr>
          <w:rFonts w:hint="eastAsia" w:ascii="仿宋_GB2312" w:eastAsia="仿宋_GB2312"/>
          <w:b/>
          <w:szCs w:val="21"/>
        </w:rPr>
        <w:t>影片名称一经确定，不能更改。如影片进入采购环节，以报名名称为准。</w:t>
      </w:r>
    </w:p>
    <w:p>
      <w:pPr>
        <w:ind w:firstLine="422" w:firstLineChars="2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  <w:lang w:val="en-US" w:eastAsia="zh-CN"/>
        </w:rPr>
        <w:t>2、</w:t>
      </w:r>
      <w:r>
        <w:rPr>
          <w:rFonts w:hint="eastAsia" w:ascii="仿宋_GB2312" w:eastAsia="仿宋_GB2312"/>
          <w:b/>
          <w:szCs w:val="21"/>
        </w:rPr>
        <w:t>如有已在国内其他科普场馆采用、并报中影集团电影进出口分公司审核确定的影片，影片名称以中影电影进出口分公司最终审核确认为准。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ZTgxMWM4ODkyNmJlNGUwYzBlZGI2YjI1MzUzMTMifQ=="/>
  </w:docVars>
  <w:rsids>
    <w:rsidRoot w:val="00562E45"/>
    <w:rsid w:val="00051EB6"/>
    <w:rsid w:val="00057AD1"/>
    <w:rsid w:val="00562E45"/>
    <w:rsid w:val="005D383C"/>
    <w:rsid w:val="006703AB"/>
    <w:rsid w:val="00D46F50"/>
    <w:rsid w:val="00F602BA"/>
    <w:rsid w:val="02763443"/>
    <w:rsid w:val="0B1B5691"/>
    <w:rsid w:val="0C47443C"/>
    <w:rsid w:val="0E1C10D1"/>
    <w:rsid w:val="0EA3031B"/>
    <w:rsid w:val="15C60362"/>
    <w:rsid w:val="19091093"/>
    <w:rsid w:val="19A76121"/>
    <w:rsid w:val="1B9F790C"/>
    <w:rsid w:val="28725D0B"/>
    <w:rsid w:val="2D8A15EC"/>
    <w:rsid w:val="2E4250B8"/>
    <w:rsid w:val="32B93148"/>
    <w:rsid w:val="42A21175"/>
    <w:rsid w:val="49872F5C"/>
    <w:rsid w:val="4F5D4887"/>
    <w:rsid w:val="510947FD"/>
    <w:rsid w:val="54160179"/>
    <w:rsid w:val="56790C73"/>
    <w:rsid w:val="57063F38"/>
    <w:rsid w:val="589B4777"/>
    <w:rsid w:val="594E1C15"/>
    <w:rsid w:val="59643791"/>
    <w:rsid w:val="596A1F10"/>
    <w:rsid w:val="5B621774"/>
    <w:rsid w:val="62B150CF"/>
    <w:rsid w:val="6C4C3029"/>
    <w:rsid w:val="6CFF02B0"/>
    <w:rsid w:val="71401B72"/>
    <w:rsid w:val="747B1106"/>
    <w:rsid w:val="750234D2"/>
    <w:rsid w:val="763C1060"/>
    <w:rsid w:val="7FE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284</Characters>
  <Lines>2</Lines>
  <Paragraphs>1</Paragraphs>
  <TotalTime>0</TotalTime>
  <ScaleCrop>false</ScaleCrop>
  <LinksUpToDate>false</LinksUpToDate>
  <CharactersWithSpaces>326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2020-04-17T07:31:00Z</dcterms:created>
  <dc:creator>wudan</dc:creator>
  <cp:lastModifiedBy>李益</cp:lastModifiedBy>
  <dcterms:modified xsi:type="dcterms:W3CDTF">2023-11-23T02:23:34Z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EDC0BF76947F48FC8200F3CA63650A13</vt:lpwstr>
  </property>
</Properties>
</file>