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C73E9">
      <w:pPr>
        <w:jc w:val="center"/>
        <w:rPr>
          <w:rFonts w:hint="eastAsia"/>
          <w:b/>
          <w:sz w:val="44"/>
          <w:szCs w:val="44"/>
        </w:rPr>
      </w:pPr>
      <w:bookmarkStart w:id="0" w:name="_Hlt4491564"/>
      <w:bookmarkEnd w:id="0"/>
      <w:r>
        <w:rPr>
          <w:rFonts w:hint="eastAsia"/>
          <w:b/>
          <w:sz w:val="44"/>
          <w:szCs w:val="44"/>
        </w:rPr>
        <w:t>用 户 需 求 书</w:t>
      </w:r>
    </w:p>
    <w:p w14:paraId="41D24D24"/>
    <w:p w14:paraId="01451198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物耗需求基本情况</w:t>
      </w:r>
    </w:p>
    <w:p w14:paraId="16E93BB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广东科学中心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2024-2025年度场馆运行常规物耗采购需求清单是结合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前期常规物耗采购情况和2024年日常物耗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需求整理出来的年需求量，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该需求量仅供参考，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不作为最终采购量，实际采购量将根据实际需要确定，本次采购为一年的量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5520B8B6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具体要求</w:t>
      </w:r>
    </w:p>
    <w:p w14:paraId="4640FF2F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1.供应商必须具备相应的供货资质；</w:t>
      </w:r>
    </w:p>
    <w:p w14:paraId="2D7313E2"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2.应保证需求清单中的全部货品能按时按需求提供；</w:t>
      </w:r>
    </w:p>
    <w:p w14:paraId="4EB99996">
      <w:pPr>
        <w:ind w:firstLine="56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3.应保证提供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所有货物均为原厂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不得提供官方保质期低于60天的临期商品（如有）。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保证在质保期内按照生产厂家的服务标准向甲方提供售后服务；</w:t>
      </w:r>
    </w:p>
    <w:p w14:paraId="710BBB8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根据库存情况分期采购，以季度为主，临时为辅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的方式进行供货，送货上门，并搬运至指定存放地点，货款按季度据实结算；</w:t>
      </w:r>
    </w:p>
    <w:p w14:paraId="58BD8032">
      <w:pPr>
        <w:ind w:firstLine="56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5.商品在生产厂家质保期限内，若因商品自身质量问题或非人为原因引起故障、损坏，供应商应在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接到甲方申请的售后服务后，应在48小时内提出处理意见，并在5个工作日内提供包括但不限于维修、更换的售后服务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如在质保期内货物出现质量问题，乙方有义务协助甲方联系厂家提供质保服务，并跟进后续工作。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维修、更换涉及的零配件和运输等一切费用均由供应商承担。</w:t>
      </w:r>
    </w:p>
    <w:p w14:paraId="38C6665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三、采购需求清单</w:t>
      </w:r>
    </w:p>
    <w:tbl>
      <w:tblPr>
        <w:tblStyle w:val="4"/>
        <w:tblW w:w="13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445"/>
        <w:gridCol w:w="4710"/>
        <w:gridCol w:w="615"/>
        <w:gridCol w:w="1486"/>
        <w:gridCol w:w="765"/>
        <w:gridCol w:w="1005"/>
        <w:gridCol w:w="1005"/>
        <w:gridCol w:w="1005"/>
      </w:tblGrid>
      <w:tr w14:paraId="7D82D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6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4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5377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B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2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南孚5号碱性电池 聚能环2代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1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F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E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6C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96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BA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58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A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C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小米 紫米彩虹电池5号</w:t>
            </w:r>
          </w:p>
        </w:tc>
        <w:tc>
          <w:tcPr>
            <w:tcW w:w="615" w:type="dxa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5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C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4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F2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8A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1C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A36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6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6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南孚7号碱性电池 聚能环2代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4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3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9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45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D5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F4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ABF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4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0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小米 紫米彩虹电池7号</w:t>
            </w:r>
          </w:p>
        </w:tc>
        <w:tc>
          <w:tcPr>
            <w:tcW w:w="615" w:type="dxa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2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E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4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2E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C0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DC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D91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C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3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9V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4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B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6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7B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DB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5D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0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E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9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力兴ER14505  3.6v 2400MA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4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1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5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1E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B6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42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4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5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0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神火AB5 18650 3.7V-4.2V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0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9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E4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E1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35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51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45" w:type="dxa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B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4710" w:type="dxa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1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松下CR2025 3V</w:t>
            </w:r>
          </w:p>
        </w:tc>
        <w:tc>
          <w:tcPr>
            <w:tcW w:w="615" w:type="dxa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4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2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765" w:type="dxa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8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71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37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62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C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4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5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松下CR2032 3V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D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6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D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F8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1F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ED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1D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3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无线键鼠套装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5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罗技MK540 黑色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A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3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2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CC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2F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B4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D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6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无线键鼠套装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B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罗技MK275 无线2.4G接收器 黑色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B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3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8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AB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2C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BD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D2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F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有线鼠标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2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罗技M90 有线鼠标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6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5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B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29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0A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5D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C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45" w:type="dxa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9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ATX电源</w:t>
            </w:r>
          </w:p>
        </w:tc>
        <w:tc>
          <w:tcPr>
            <w:tcW w:w="0" w:type="auto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4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航嘉JUMPER450S 额定450W</w:t>
            </w:r>
          </w:p>
        </w:tc>
        <w:tc>
          <w:tcPr>
            <w:tcW w:w="615" w:type="dxa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D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A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6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70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40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A9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3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5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机械硬盘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F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西部数据WD40EZAX 256MB 4TB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E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A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6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3D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D5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25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E5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3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机械硬盘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D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西部数据WD20EZBX 256MB 2TB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0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3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C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E2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E6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46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8F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B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机械硬盘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希捷 4TB 5400转 256MB 3.5英寸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A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F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9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60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DF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F6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E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C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D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闪迪 SATA 3D进阶高速版560MB/s 1TB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A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B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9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5E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FF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0B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05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B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U盘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C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闪迪CZ600 128GB USB3.0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3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0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2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24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D7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29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B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9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无线网卡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5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TP-LINK WDN6201H 1300M免驱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9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9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1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57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39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4E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AB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7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桌面交换机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E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华三H3C Mini S8G-U 8口千兆交换机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C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6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2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14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88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96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7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8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机架式交换机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E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华三H3C Mini S1224F 24口千兆交换机 24口千兆电+2千兆光口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8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E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7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BB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D1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00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D4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8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F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netLINK HTB-GS-03/SFP 不含SFP光模块 一台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0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4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E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07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90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CE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D8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A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带漏电保护断路器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B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施耐德电气A9P08616+A9Y57625 1P C16A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B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9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8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32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CE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3B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D8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2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带漏电保护断路器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3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施耐德电气A9P08620+A9Y57625 1P C20A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B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1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0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96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48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99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3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B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带漏电保护断路器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5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施耐德电气A9P08632+A9Y57640 1P C32A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6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7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C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06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BA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2A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2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9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6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明纬LRS-200-5 5V40A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C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C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A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4C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D5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96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E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A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网线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8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绿联NW102 黑色 2米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C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5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0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72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1C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10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227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5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网线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E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绿联NW102 黑色 3米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8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D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6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A7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9C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FF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00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网线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4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秋叶原QS2619AT305 工程版0.57±0.02mm CAT6纯铜线芯 灰色305米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5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6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1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3B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CA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02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8E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D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电话线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3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绿联NW137 4芯纯铜 100米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C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捆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9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E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44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27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73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C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3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RVV护套线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E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珠江3芯ZC-RVV 3x1.5平方 100米/卷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9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8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5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58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04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77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F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3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RVV护套线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2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珠江3芯ZC-RVV 3x2.5平方 100米/卷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B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9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C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F7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B1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A9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17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C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网络水晶头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9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绿联NW177 六类 50U镀金款  100个/盒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B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A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8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33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03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B3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B2B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1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电话水晶头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9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绿联NW138 6P4C电话线接头 RJ11接口 100个/盒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E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1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3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A7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6C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5A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E1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45" w:type="dxa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3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感应探测器</w:t>
            </w:r>
          </w:p>
        </w:tc>
        <w:tc>
          <w:tcPr>
            <w:tcW w:w="4710" w:type="dxa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2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诺帝菲尔JTY-GD-FSP-851C光电感烟探测器+底座B501</w:t>
            </w:r>
          </w:p>
        </w:tc>
        <w:tc>
          <w:tcPr>
            <w:tcW w:w="615" w:type="dxa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F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2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A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45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B6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9E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B4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45" w:type="dxa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F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感应探测器</w:t>
            </w:r>
          </w:p>
        </w:tc>
        <w:tc>
          <w:tcPr>
            <w:tcW w:w="4710" w:type="dxa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9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诺帝菲尔ND-751P点型光电感烟火灾探测器+底座B601</w:t>
            </w:r>
          </w:p>
        </w:tc>
        <w:tc>
          <w:tcPr>
            <w:tcW w:w="615" w:type="dxa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D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7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3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5" w:type="dxa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80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8A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9A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4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F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时序电源器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3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CTVCTER R20S 带滤波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7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3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D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9B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B2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8E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B6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2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LED灯管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1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三雄极光T8灯管1.2米22W白光6500k（不含灯架）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D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6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E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99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EC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6B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59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1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LED插拔灯管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8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飞利浦7.5W2针2P白光6500k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2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0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4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05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23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CB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F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3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LED插拔灯管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C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飞利浦11W2针2P白光6500k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0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6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7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E4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C2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8B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8A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0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LED灯泡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E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佛山照明E27螺口球泡24W日光6500k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2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7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2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93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48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74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C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8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LED灯泡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F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佛山照明E27螺口柱形16W白光6500k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1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3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9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7B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A7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A9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71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6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LED灯泡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A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佛山照明E27螺口柱形20W白光6500k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9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2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7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C2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3B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0E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E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4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LED灯泡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E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飞利浦E27螺口柱形7.5W白光6500k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C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9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D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5A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73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FB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B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4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LED灯泡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3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飞利浦E27-2U 8W 白光6500k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D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5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D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4E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9B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AA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AD0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4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LED吸顶灯芯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1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雷士24W16.7cm白光6500k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5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5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D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75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76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CD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44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C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LED户外射灯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E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欧普照明50W白光6500k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7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B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3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11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93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98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3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D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直管型金卤灯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C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上海亚明直管型250W高光效（E40白光）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1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F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1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27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55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98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40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6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LED集成吊顶灯盘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9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雷士照明48W集成吊顶款600x600白光6500k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0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2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E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D4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ED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C0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0D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4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防水开关面板盒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F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施耐德电气86型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5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A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2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DD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87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2A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86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4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开关面板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8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公牛G07系列 一开单控开关 86型面板G07K111C 白色 暗装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2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4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E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12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7E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06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15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2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开关面板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D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公牛G07系列 二开单控开关 86型面板G07K211C 白色 暗装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9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5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3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57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22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B4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FD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B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开关面板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7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公牛G07系列 三开单控开关 86型面板G07K311C 白色 暗装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F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E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3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D7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6A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8E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0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8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开关面板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0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公牛G07系列 四开单控开关 86型面板G07k411c 白色 暗装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D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0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7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7A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46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78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7C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1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插座面板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0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公牛G07系列 10A五孔插座86型插座面板 G07Z223S 白色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7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1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0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41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66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A7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F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3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插座面板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2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公牛G07系列 16A插座空调插座86型面板G07Z104S白色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9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1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B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5C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AF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37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39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9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三脚插头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C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公牛T-10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9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3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5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BE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D9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D9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9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D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排插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F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公牛GN-317 5米白色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6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4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1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06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D6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9C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E1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0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电笔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0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罗宾汉RVT-211 ABS包胶带笔扣3.0x140mm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9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6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C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0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4C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80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22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5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PVC电线槽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B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联塑PVC电线槽(B槽)白色 24×14 3.8m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8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B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E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01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60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E1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08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4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PVC电线槽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5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联塑PVC电线槽(B槽)白色 39×19 3.8m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7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0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B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B3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62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21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F3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C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PVC电线管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1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联塑(B管)白色 dn25 3.8m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E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B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3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51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6E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65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111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7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E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千居美996中性硅酮 590ml透明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F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C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A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38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55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8F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06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E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A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千居美996中性硅酮 590ml白色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2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E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54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21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3D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F4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2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F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千居美996中性硅酮 590ml黑色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3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4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4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0B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92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49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5A0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C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8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千居美996中性硅酮 590ml灰色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9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F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C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DD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97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BC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71E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3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A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长鹿中性透明 330ML/支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7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9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3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E9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31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2E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F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2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3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长鹿中性瓷白 330ML/支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E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4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3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01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72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A3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27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E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0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长鹿中性黑色 330ML/支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7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1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7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81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F7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4E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4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9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F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长鹿中性灰色 330ML/支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4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E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3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5D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7A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46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A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0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C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东方雨虹WS99 中性硅酮300ml 黑色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A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D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1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7D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D6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18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A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D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8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东方雨虹WS99 中性硅酮300ml 透明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8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1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E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C3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30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A5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1D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D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F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东方雨虹WS99 中性硅酮301ml 白色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3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0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2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BF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37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33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333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0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0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广州白云SS511 耐候胶 白色500ml软支装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2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7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A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A4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B2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91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1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F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5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广州白云SS511 耐候胶 灰色500ml软支装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A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D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7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00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6B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DC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A4B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3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E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广州白云SS511 耐候胶 黑色500ml软支装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D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E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E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3C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7F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F6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4F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1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万能胶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2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皇冠 2公斤(毛刷+刮板)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9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6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3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32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B7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0E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2B0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5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502强力胶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B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得力53579 50g/瓶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3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B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2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B1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D9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CF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754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445" w:type="dxa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A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4710" w:type="dxa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F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 1500#18mmx10mx0.13mm</w:t>
            </w:r>
          </w:p>
        </w:tc>
        <w:tc>
          <w:tcPr>
            <w:tcW w:w="615" w:type="dxa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D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4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8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05" w:type="dxa"/>
            <w:tcBorders>
              <w:top w:val="single" w:color="91AAD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ED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C6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8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颜色：红、黑、黄、蓝、绿、白</w:t>
            </w:r>
          </w:p>
        </w:tc>
      </w:tr>
      <w:tr w14:paraId="6780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E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强力双面胶带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A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 10mmx3mx0.8mm（10卷/筒）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5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7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3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24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F3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E5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7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5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泡沫海绵双面胶带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D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齐心PM1805-10 18mmx5y(4.57米)10卷装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1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4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9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45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38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B7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E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3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3M双面胶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2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3M4910 30mmx3m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7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B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9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DA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14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92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17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B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C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得力33601 30mmx3m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5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B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C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39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EF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F8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E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5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布基胶带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5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得力30803 黄色30mmx20m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2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E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B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3F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DC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41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01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6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布基胶带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D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得力30801 灰色60mmx20m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C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F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A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2B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DB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F5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0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7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布基胶带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0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得力52005 黑色60mmx20m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7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E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9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25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45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4E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C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A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布基胶带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1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得力52004 红色60mmx20m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C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3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D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CF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8A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23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0F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1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黄黑警示胶带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3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京玺 宽5cmx长45m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D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C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C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4B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F4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61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C04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5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7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赛迪恩 10x800 100根/包 白色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2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F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6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72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18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E8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09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7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C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适之 4.6x370 100根/包 白色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C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E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E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6B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D9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F6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57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E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A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施兹坦 3.8x400 100根/包 白色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B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A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0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93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C9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72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59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E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角阀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8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伟星1108-G 4分DN15 冷水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6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5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6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E5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58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16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401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4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角阀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4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莱尔诗丹LD107 三角阀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D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6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3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60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3B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88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6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B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黄铜闸阀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5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埃美柯Z15W-16T  4分DN15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F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B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1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00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BC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5A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F1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3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密码挂锁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F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TONYON K25007-30银色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E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B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C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AE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9E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95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177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9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通开铜挂锁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3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德岐 长梁65mm通开(互开)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B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D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1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13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A7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2D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8E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玻璃门地锁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0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GMT地锁PUS010US15 玻璃厚12mm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9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7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D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19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A8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C1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55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F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大便节能自动冲洗阀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5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恩宝SE-8824J(带脚踩)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B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B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9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64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46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1A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BE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9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鹅颈水龙头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7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九牧77020-182/1C-1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0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5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4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77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8C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E6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1C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6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摇臂水龙头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5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GLBO 4分接口 30cm圆体龙头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D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0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76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D5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F1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9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B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水龙头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F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BSITN B094单冷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C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6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E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72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B2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A9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8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6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感应水龙头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1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箭牌AGY1707B单冷（直流电）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5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4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0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FC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24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7D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C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F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智能感应水龙头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A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固远6137AB单冷水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0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F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3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4C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A6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CB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A2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A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面盆下水器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E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潜水艇CQ-4  带溢水孔钢质面盆翻板去水器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9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8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6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31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54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12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DA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C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1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石井牌50kg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E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7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1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25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09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E4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E7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1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快干水泥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4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立邦2kg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E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7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C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BD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1F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17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D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F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内墙腻子粉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7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德高 20kg 面层腻子（水泥基）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4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5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A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29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D8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1F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D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D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木器漆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7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多乐士A7501 哑光-清漆面漆2.5kg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C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9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F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A1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DF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E0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C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2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乳胶漆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A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多乐士 内墙乳胶漆-白漆18L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0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8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A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D9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DF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96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C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E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手推车车轮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D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米奇特工 4寸万向刹车轮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B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5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1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B6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AD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9F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45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A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手推车车轮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C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米奇特工 4寸定向车轮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2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7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D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F0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6C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53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4F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6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抽纸/盒抽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F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维达超韧3层100抽盒装（中规格） 36盒/箱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6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0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公共服务物耗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D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F9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A2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F6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0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2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小卷纸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1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维达140克 10卷/条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D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5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保洁物耗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F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40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0A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27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F8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8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商用擦手纸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8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维达VS2156 商用擦手纸巾 抽纸单层200抽 大规格（222mmx226mm） 20包/箱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6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4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保洁物耗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2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45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A5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B0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D9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0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中心抽取式卫生纸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E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洁柔JX211-12A 95mmx175mm 520节/卷，12卷/箱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4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D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保洁物耗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7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41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D1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DD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0B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1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大卷纸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9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洁柔JX003-12B 810克，12卷/箱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1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1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保洁物耗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3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66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37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84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9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E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大卷纸桶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C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瑞沃610-1 白色（粘贴打孔都可以）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1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D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B8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86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CD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58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D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擦手纸盒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C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瑞沃V-620 白色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B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7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6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70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42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60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390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2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洗手液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9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威露士 525ml（健康呵护）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D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3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3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26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A6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21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1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2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洗手液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E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威露士 5L（抑菌滋润）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0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3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A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C0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2A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27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9B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1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牧安宁藤条香薰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0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牧安宁5x100ml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A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3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6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0E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8A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0C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EB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5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空气清新剂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1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郁美佳 空气清新剂（茉莉香型或桂花香）500ml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0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2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4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F8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FE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ED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ED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9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C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天枢FLLJT03002 二分类垃圾桶 蓝色+黑色(可回收+其他垃圾) 30升双胞胎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F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2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F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95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46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31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A5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0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橡皮擦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6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 中号2B白 45块/盒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A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3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8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63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33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6F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0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3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签字笔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2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晨光XGP30117 Q7/0.5mm黑色中性笔 拔盖子 12支/盒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4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5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E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16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9B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B7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98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A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白板擦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A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得力7837 篮/白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2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8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4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8A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51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79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C8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9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白板笔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5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AUCS混色套装（7黑2蓝1红）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8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B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D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E8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91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16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0D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4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白板笔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2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得力6817 黑色10支/盒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9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0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D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69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93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DB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BE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6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白板笔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D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得力6817 红色10支/盒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7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F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8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D7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B0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E7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8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7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茶垢清洁剂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9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净安茶垢茶渍清洁剂230g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0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6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C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C0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75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5B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D3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8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棉线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7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优必利360米白x10卷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8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0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1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F3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56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2D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80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A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一次性纸盘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F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巴比客5英寸 20只/件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5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F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1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43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58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37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1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6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一次性纸盘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5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SHUANG YU 6英寸 50只/件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E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D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F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9E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19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B3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6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F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一次性纸盘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2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SHUANG YU 8英寸 40只/件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4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E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4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D2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50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6D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EA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8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洗洁精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D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绿劲妈妈 天然柠檬草1.28kgx2/瓶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5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B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6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0C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19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8A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0ED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F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海绵百洁布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D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妙洁 四色8片装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6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9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C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02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12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9B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2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8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抹布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C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妙洁 5条/包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6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C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F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96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00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55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A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A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A类纯棉毛巾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1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洁丽雅70x34cm 蓝色 80g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C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4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C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D0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84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32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97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0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电蚊香液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6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榄菊 无香无味 6瓶+2器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2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0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D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EF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AE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5A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B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2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E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立香园铁观 250克/袋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3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1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F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89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B6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CD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73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C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回形针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9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天章8052-200枚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7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A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7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B3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7C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BF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EE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8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便利贴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0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晨光YD-919 76x76mm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0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0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A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09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6A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DB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2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8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国旗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3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得力2号国旗 240x160cm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5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4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A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A5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B9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1B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59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F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国旗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7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得力3号国旗 128x192cm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8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0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B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3F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8E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64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88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3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4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欧唛2号空白红旗160x240cm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A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0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4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39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88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1F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B4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8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燕尾夹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A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得力8520A 25mm6只+19mm14只+15mm30只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1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8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C0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28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B8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02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3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美工刀片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F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晨光ASS91413-SK5刀片 18mmx10片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A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A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1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D7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D9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4C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41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B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4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得力6055 170mm特氟龙防粘剪刀 黑色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9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7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0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AD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82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AB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57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0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美工刀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F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得力33416 18mm美工刀1把+刀片x10 33416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F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C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5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AF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12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D6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0A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A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美工刀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D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得力2041S 18mm黑刀刃美工刀+备刀x1 黄色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6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E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A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A1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DB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65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B0E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0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美工刀片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得力DL-DP182 18mmx10片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4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2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D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DE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99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1D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48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F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卷尺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得力HT8519 5mx19mm曜石黑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0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5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B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EC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94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34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F8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8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防尘套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E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适配福田欧曼etx6系档杆防尘套 蓝色硅胶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4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9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2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9A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0B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EA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5C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2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一次性丁腈手套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3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vian 耐用款 蓝色 L码 100只/盒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A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F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E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5C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ED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64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1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9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F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尤多喵 0.8g 加厚型 200只/盒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0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4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2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96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4B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A2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D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2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劳保手套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D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鸣固 100双/包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9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1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A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FE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DA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11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5C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7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鞋套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1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美丽雅55cmx13cm一次性鞋套加厚-100只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8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C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展项物耗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A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B0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30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CB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C7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F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鞋套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2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坤昱XT-46C智能鞋覆膜机鞋膜 4卷装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D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7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7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3B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F4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64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F94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5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一次性鞋套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8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昱立 CL盒装200只PE鞋套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A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D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A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18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E4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B1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2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B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一次性伞套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2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龙代3丝短款（500个装）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F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C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9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37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9C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38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C8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5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一次性伞套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E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龙代3丝长款（500个装）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0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9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B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75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36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BA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5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E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空气净化器滤芯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6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米家 适用于1代/2/2S/3/pro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A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A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C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00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B7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70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0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9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小蜜蜂有线耳麦扩音器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0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得胜HM-700 接口3.5mm 单边导线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2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0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展项物耗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6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71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54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B6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A7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B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门缝保护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4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贝得力 防夹手神器门前条+门后条组合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D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B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F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45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48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A4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8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1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防撞角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0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贝得力 透明L型角8只免贴款（4cmx4cm）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C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6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展项物耗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B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34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0F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66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E00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1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防撞角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E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BFU 8只T型免贴款（4cmx4cmx4.5cm）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5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6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展项物耗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E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A9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D9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17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0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3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海绵防撞角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1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米乐奇 加厚防撞角白色（10个/包）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0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2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展项物耗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0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0C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77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38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D90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C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推车式灭火器保护罩子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4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防护套50kg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2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E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8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9A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37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4E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04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7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反光防刺服背心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3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马甲+防刺内胆 荧光黄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8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1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D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DD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EC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EC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62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E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反光衣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A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荧光绿（交通疏导） 均码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6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8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8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E4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9C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FD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C3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1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防暴盾牌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B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兵器库 黑色合金盾牌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0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3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1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23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21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2A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36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防暴头盔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C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兵器库 金属网格防暴全盔 黑色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7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7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8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BE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D2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E9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21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C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防爆脚叉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5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武营坊  约束脚叉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8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4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2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E7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DD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2A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C2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8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防刺服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5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祥鹰XY-YZ-FCF-1 24层软质防刺服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0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B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5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C2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76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B6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1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F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防护桩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B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159x550固定款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5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6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A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81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54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F0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341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4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防汛沙袋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C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30x70cm 10条装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7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C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0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BD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C2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68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461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D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护栏立柱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2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额外加【国标】1米高立柱/根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F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E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6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E1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E7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26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72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6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减速带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D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(含螺丝)1000x380x50mm波浪形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9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F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F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8F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20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4C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0C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A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减速带头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F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半圆头380x50mm1对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8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4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C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19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09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F8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0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4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斜坡垫高器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5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橡胶材质 高15宽80长50cm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6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F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F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74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01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A7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6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2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门塞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9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斯铂格BGF-113阻门器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3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F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5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CB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02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DD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F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5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交通指挥棒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4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红蓝双色棒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E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7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8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9D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0E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AD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9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8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警棍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B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丛林狐 PC 46cm橡胶狼牙棍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B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D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1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CD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36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45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2B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C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警戒带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1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准航 加厚100米x5卷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9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E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C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50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89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86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49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1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救生圈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3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者也 加厚2.5KG救生圈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7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8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5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3B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9B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75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33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7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口哨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A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鸣固 不锈钢求生哨（10个装）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1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C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D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FB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E1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7D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09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D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签到箱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A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简刻 313x250x44mm A4竖式厚款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A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F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2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3D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51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7A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B2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0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人行横道标志牌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C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海斯迪克（人行横道）边长60cm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2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7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F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99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58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E9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6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0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出口、限速等交通标识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B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（限速15公里）φ60cm 1.5mm厚铝板反光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3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B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0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0D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81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F3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1F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B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吸水膨胀袋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B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趣行 加厚款膨胀沙袋-10条装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1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C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3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CE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54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FA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5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0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F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绿消 8-65-25含接扣（标准款）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E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4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50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06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FD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4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8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1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鸣固 红色无盖 印字30x60cm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C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7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C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A7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6C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80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53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D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烟雾弹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C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者也 消防演习烟雾罐 橙色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4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3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5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1F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47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5B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8F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3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应急多功能手电筒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0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鸣固 红色款12合1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5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D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1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EC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96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0C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8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B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雨伞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B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捷诺立N98004 铝合金黑色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4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6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5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91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9E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CB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B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F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雨鞋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D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回力807中筒黑色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E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C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C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2B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7F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15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9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E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卡套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A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A4(297x210mm)磨砂银色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9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2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1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79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CB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14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3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E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证件卡套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6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优和6656-1 PVC（24卡+24绳）竖式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9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4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0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6C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37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00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BD0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5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应急头盔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7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援邦 一体化带头灯白色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F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6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1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4D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61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68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5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4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电风扇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2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美的SAH35BSJ 七叶柔风立式电风扇遥控款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F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9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0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A8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89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20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D7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9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电暖器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C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格力NTFH-S6120B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A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2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通用物耗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6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4F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A0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3E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76ECF5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备注：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以上需求量参照2023-2024年的使用量进行预估，不作为最终采购量，根据实际需求确定采购量。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         </w:t>
      </w:r>
    </w:p>
    <w:sectPr>
      <w:pgSz w:w="16838" w:h="11906" w:orient="landscape"/>
      <w:pgMar w:top="1134" w:right="1191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6310C"/>
    <w:multiLevelType w:val="singleLevel"/>
    <w:tmpl w:val="B28631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NmVlNzljMTc2NjUxYTAzODM4OTAyMDFlMWEwZGEifQ=="/>
  </w:docVars>
  <w:rsids>
    <w:rsidRoot w:val="00000000"/>
    <w:rsid w:val="05191440"/>
    <w:rsid w:val="063401DF"/>
    <w:rsid w:val="105C6685"/>
    <w:rsid w:val="10CD30DE"/>
    <w:rsid w:val="118E286E"/>
    <w:rsid w:val="14BF42AA"/>
    <w:rsid w:val="151941C3"/>
    <w:rsid w:val="172E0D0C"/>
    <w:rsid w:val="1C907DE2"/>
    <w:rsid w:val="1FA85442"/>
    <w:rsid w:val="21062FCC"/>
    <w:rsid w:val="213351E0"/>
    <w:rsid w:val="21F40F79"/>
    <w:rsid w:val="281178FD"/>
    <w:rsid w:val="2A151926"/>
    <w:rsid w:val="2D347E16"/>
    <w:rsid w:val="30111F94"/>
    <w:rsid w:val="32893024"/>
    <w:rsid w:val="39D0633E"/>
    <w:rsid w:val="3F214472"/>
    <w:rsid w:val="42C5273D"/>
    <w:rsid w:val="4441183E"/>
    <w:rsid w:val="46D63D94"/>
    <w:rsid w:val="47505463"/>
    <w:rsid w:val="4A92714A"/>
    <w:rsid w:val="4C837146"/>
    <w:rsid w:val="4CE10C38"/>
    <w:rsid w:val="4F524928"/>
    <w:rsid w:val="5707126F"/>
    <w:rsid w:val="59396B30"/>
    <w:rsid w:val="59784317"/>
    <w:rsid w:val="599E4BE5"/>
    <w:rsid w:val="5AD47CC0"/>
    <w:rsid w:val="5CEA3E6B"/>
    <w:rsid w:val="606306D7"/>
    <w:rsid w:val="622A2DC4"/>
    <w:rsid w:val="681D6488"/>
    <w:rsid w:val="694806C9"/>
    <w:rsid w:val="6C757A27"/>
    <w:rsid w:val="6CB06B1F"/>
    <w:rsid w:val="6FEF68B7"/>
    <w:rsid w:val="709541F4"/>
    <w:rsid w:val="76EB7264"/>
    <w:rsid w:val="7A545E9A"/>
    <w:rsid w:val="7BE332C0"/>
    <w:rsid w:val="7F6C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font1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1">
    <w:name w:val="font51"/>
    <w:basedOn w:val="5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2">
    <w:name w:val="font112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3">
    <w:name w:val="font1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9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4749</Words>
  <Characters>6781</Characters>
  <Lines>0</Lines>
  <Paragraphs>0</Paragraphs>
  <TotalTime>1</TotalTime>
  <ScaleCrop>false</ScaleCrop>
  <LinksUpToDate>false</LinksUpToDate>
  <CharactersWithSpaces>7091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2022-08-04T07:56:00Z</dcterms:created>
  <dc:creator>YSX</dc:creator>
  <cp:lastModifiedBy>牛延辉</cp:lastModifiedBy>
  <cp:lastPrinted>2024-10-24T07:28:38Z</cp:lastPrinted>
  <dcterms:modified xsi:type="dcterms:W3CDTF">2024-10-24T07:55:25Z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6FCA9B5147C44E6D8ECF46FE1022BEE0_13</vt:lpwstr>
  </property>
</Properties>
</file>