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EC6EA" w14:textId="77777777" w:rsidR="007F6F53" w:rsidRDefault="00BD41DB">
      <w:pPr>
        <w:jc w:val="center"/>
        <w:rPr>
          <w:b/>
          <w:sz w:val="44"/>
          <w:szCs w:val="44"/>
        </w:rPr>
      </w:pPr>
      <w:bookmarkStart w:id="0" w:name="_Toc484743320"/>
      <w:bookmarkStart w:id="1" w:name="_Toc493005306"/>
      <w:bookmarkStart w:id="2" w:name="_Toc497019427"/>
      <w:bookmarkStart w:id="3" w:name="_Hlt493480334"/>
      <w:bookmarkStart w:id="4" w:name="_Toc122946948"/>
      <w:r>
        <w:rPr>
          <w:rFonts w:hint="eastAsia"/>
          <w:b/>
          <w:sz w:val="44"/>
          <w:szCs w:val="44"/>
        </w:rPr>
        <w:t>用</w:t>
      </w:r>
      <w:r>
        <w:rPr>
          <w:rFonts w:hint="eastAsia"/>
          <w:b/>
          <w:sz w:val="44"/>
          <w:szCs w:val="44"/>
        </w:rPr>
        <w:t xml:space="preserve"> </w:t>
      </w:r>
      <w:r>
        <w:rPr>
          <w:rFonts w:hint="eastAsia"/>
          <w:b/>
          <w:sz w:val="44"/>
          <w:szCs w:val="44"/>
        </w:rPr>
        <w:t>户</w:t>
      </w:r>
      <w:r>
        <w:rPr>
          <w:rFonts w:hint="eastAsia"/>
          <w:b/>
          <w:sz w:val="44"/>
          <w:szCs w:val="44"/>
        </w:rPr>
        <w:t xml:space="preserve"> </w:t>
      </w:r>
      <w:r>
        <w:rPr>
          <w:rFonts w:hint="eastAsia"/>
          <w:b/>
          <w:sz w:val="44"/>
          <w:szCs w:val="44"/>
        </w:rPr>
        <w:t>需</w:t>
      </w:r>
      <w:r>
        <w:rPr>
          <w:rFonts w:hint="eastAsia"/>
          <w:b/>
          <w:sz w:val="44"/>
          <w:szCs w:val="44"/>
        </w:rPr>
        <w:t xml:space="preserve"> </w:t>
      </w:r>
      <w:r>
        <w:rPr>
          <w:rFonts w:hint="eastAsia"/>
          <w:b/>
          <w:sz w:val="44"/>
          <w:szCs w:val="44"/>
        </w:rPr>
        <w:t>求</w:t>
      </w:r>
      <w:r>
        <w:rPr>
          <w:rFonts w:hint="eastAsia"/>
          <w:b/>
          <w:sz w:val="44"/>
          <w:szCs w:val="44"/>
        </w:rPr>
        <w:t xml:space="preserve"> </w:t>
      </w:r>
      <w:r>
        <w:rPr>
          <w:rFonts w:hint="eastAsia"/>
          <w:b/>
          <w:sz w:val="44"/>
          <w:szCs w:val="44"/>
        </w:rPr>
        <w:t>书</w:t>
      </w:r>
    </w:p>
    <w:p w14:paraId="1BA1EB82" w14:textId="77777777" w:rsidR="007F6F53" w:rsidRDefault="007F6F53">
      <w:pPr>
        <w:pStyle w:val="1"/>
      </w:pPr>
    </w:p>
    <w:p w14:paraId="2DD48E4E" w14:textId="77777777" w:rsidR="007F6F53" w:rsidRDefault="00BD41DB" w:rsidP="00647F30">
      <w:pPr>
        <w:widowControl/>
        <w:spacing w:line="360" w:lineRule="auto"/>
        <w:rPr>
          <w:rFonts w:ascii="仿宋" w:eastAsia="仿宋" w:hAnsi="仿宋" w:cs="仿宋"/>
          <w:b/>
          <w:bCs/>
          <w:sz w:val="32"/>
          <w:szCs w:val="32"/>
        </w:rPr>
      </w:pPr>
      <w:r>
        <w:rPr>
          <w:rFonts w:ascii="仿宋" w:eastAsia="仿宋" w:hAnsi="仿宋" w:cs="仿宋" w:hint="eastAsia"/>
          <w:b/>
          <w:bCs/>
          <w:sz w:val="32"/>
          <w:szCs w:val="32"/>
        </w:rPr>
        <w:t>一、项目基本情况</w:t>
      </w:r>
    </w:p>
    <w:bookmarkEnd w:id="0"/>
    <w:bookmarkEnd w:id="1"/>
    <w:bookmarkEnd w:id="2"/>
    <w:bookmarkEnd w:id="3"/>
    <w:bookmarkEnd w:id="4"/>
    <w:p w14:paraId="4E640307" w14:textId="0F2CD72D" w:rsidR="007F6F53" w:rsidRDefault="004E2CB4">
      <w:pPr>
        <w:widowControl/>
        <w:spacing w:line="360" w:lineRule="auto"/>
        <w:ind w:firstLineChars="200" w:firstLine="640"/>
        <w:rPr>
          <w:rFonts w:ascii="仿宋" w:eastAsia="仿宋" w:hAnsi="仿宋" w:cs="仿宋"/>
          <w:sz w:val="32"/>
          <w:szCs w:val="32"/>
        </w:rPr>
      </w:pPr>
      <w:r w:rsidRPr="004E2CB4">
        <w:rPr>
          <w:rFonts w:ascii="仿宋" w:eastAsia="仿宋" w:hAnsi="仿宋" w:cs="仿宋" w:hint="eastAsia"/>
          <w:sz w:val="32"/>
          <w:szCs w:val="32"/>
        </w:rPr>
        <w:t>为进一步讲好中心科普服务故事，做好观众参观前的服务信息及科普内容展示宣传，</w:t>
      </w:r>
      <w:r w:rsidR="00C10A50">
        <w:rPr>
          <w:rFonts w:ascii="仿宋" w:eastAsia="仿宋" w:hAnsi="仿宋" w:cs="仿宋" w:hint="eastAsia"/>
          <w:sz w:val="32"/>
          <w:szCs w:val="32"/>
        </w:rPr>
        <w:t>现</w:t>
      </w:r>
      <w:r w:rsidR="00EC5951">
        <w:rPr>
          <w:rFonts w:ascii="仿宋" w:eastAsia="仿宋" w:hAnsi="仿宋" w:cs="仿宋" w:hint="eastAsia"/>
          <w:sz w:val="32"/>
          <w:szCs w:val="32"/>
        </w:rPr>
        <w:t>对</w:t>
      </w:r>
      <w:r w:rsidR="00C10A50">
        <w:rPr>
          <w:rFonts w:ascii="仿宋" w:eastAsia="仿宋" w:hAnsi="仿宋" w:cs="仿宋" w:hint="eastAsia"/>
          <w:sz w:val="32"/>
          <w:szCs w:val="32"/>
        </w:rPr>
        <w:t>广东科学中主楼一楼游服中心区域二面空白</w:t>
      </w:r>
      <w:r w:rsidR="009C0249">
        <w:rPr>
          <w:rFonts w:ascii="仿宋" w:eastAsia="仿宋" w:hAnsi="仿宋" w:cs="仿宋" w:hint="eastAsia"/>
          <w:sz w:val="32"/>
          <w:szCs w:val="32"/>
        </w:rPr>
        <w:t>展</w:t>
      </w:r>
      <w:r w:rsidR="00C10A50">
        <w:rPr>
          <w:rFonts w:ascii="仿宋" w:eastAsia="仿宋" w:hAnsi="仿宋" w:cs="仿宋" w:hint="eastAsia"/>
          <w:sz w:val="32"/>
          <w:szCs w:val="32"/>
        </w:rPr>
        <w:t>墙</w:t>
      </w:r>
      <w:r w:rsidR="00EC5951">
        <w:rPr>
          <w:rFonts w:ascii="仿宋" w:eastAsia="仿宋" w:hAnsi="仿宋" w:cs="仿宋" w:hint="eastAsia"/>
          <w:sz w:val="32"/>
          <w:szCs w:val="32"/>
        </w:rPr>
        <w:t>进行</w:t>
      </w:r>
      <w:r w:rsidR="00C10A50">
        <w:rPr>
          <w:rFonts w:ascii="仿宋" w:eastAsia="仿宋" w:hAnsi="仿宋" w:cs="仿宋" w:hint="eastAsia"/>
          <w:sz w:val="32"/>
          <w:szCs w:val="32"/>
        </w:rPr>
        <w:t>装饰。</w:t>
      </w:r>
    </w:p>
    <w:p w14:paraId="6DD50253" w14:textId="77777777" w:rsidR="007F6F53" w:rsidRDefault="00BD41DB" w:rsidP="00647F30">
      <w:pPr>
        <w:widowControl/>
        <w:spacing w:line="360" w:lineRule="auto"/>
        <w:rPr>
          <w:rFonts w:ascii="仿宋" w:eastAsia="仿宋" w:hAnsi="仿宋" w:cs="仿宋"/>
          <w:b/>
          <w:bCs/>
          <w:sz w:val="32"/>
          <w:szCs w:val="32"/>
        </w:rPr>
      </w:pPr>
      <w:r>
        <w:rPr>
          <w:rFonts w:ascii="仿宋" w:eastAsia="仿宋" w:hAnsi="仿宋" w:cs="仿宋" w:hint="eastAsia"/>
          <w:b/>
          <w:bCs/>
          <w:sz w:val="32"/>
          <w:szCs w:val="32"/>
        </w:rPr>
        <w:t>二、采购范围</w:t>
      </w:r>
    </w:p>
    <w:p w14:paraId="1FC721BD" w14:textId="1CCEE1E7" w:rsidR="007F6F53" w:rsidRDefault="009C7BBC">
      <w:pPr>
        <w:widowControl/>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根据展墙装饰设计</w:t>
      </w:r>
      <w:r w:rsidR="009F47C0">
        <w:rPr>
          <w:rFonts w:ascii="仿宋" w:eastAsia="仿宋" w:hAnsi="仿宋" w:cs="仿宋" w:hint="eastAsia"/>
          <w:sz w:val="32"/>
          <w:szCs w:val="32"/>
        </w:rPr>
        <w:t>效果图及制作</w:t>
      </w:r>
      <w:r>
        <w:rPr>
          <w:rFonts w:ascii="仿宋" w:eastAsia="仿宋" w:hAnsi="仿宋" w:cs="仿宋" w:hint="eastAsia"/>
          <w:sz w:val="32"/>
          <w:szCs w:val="32"/>
        </w:rPr>
        <w:t>说明进行深化设计，提供</w:t>
      </w:r>
      <w:r w:rsidR="009D4FC6">
        <w:rPr>
          <w:rFonts w:ascii="仿宋" w:eastAsia="仿宋" w:hAnsi="仿宋" w:cs="仿宋" w:hint="eastAsia"/>
          <w:sz w:val="32"/>
          <w:szCs w:val="32"/>
        </w:rPr>
        <w:t>深化设计</w:t>
      </w:r>
      <w:r>
        <w:rPr>
          <w:rFonts w:ascii="仿宋" w:eastAsia="仿宋" w:hAnsi="仿宋" w:cs="仿宋" w:hint="eastAsia"/>
          <w:sz w:val="32"/>
          <w:szCs w:val="32"/>
        </w:rPr>
        <w:t>图纸，完成</w:t>
      </w:r>
      <w:r w:rsidR="003F6873">
        <w:rPr>
          <w:rFonts w:ascii="仿宋" w:eastAsia="仿宋" w:hAnsi="仿宋" w:cs="仿宋" w:hint="eastAsia"/>
          <w:sz w:val="32"/>
          <w:szCs w:val="32"/>
        </w:rPr>
        <w:t>装饰</w:t>
      </w:r>
      <w:r w:rsidR="00B12D4C">
        <w:rPr>
          <w:rFonts w:ascii="仿宋" w:eastAsia="仿宋" w:hAnsi="仿宋" w:cs="仿宋" w:hint="eastAsia"/>
          <w:sz w:val="32"/>
          <w:szCs w:val="32"/>
        </w:rPr>
        <w:t>制作</w:t>
      </w:r>
      <w:r>
        <w:rPr>
          <w:rFonts w:ascii="仿宋" w:eastAsia="仿宋" w:hAnsi="仿宋" w:cs="仿宋" w:hint="eastAsia"/>
          <w:sz w:val="32"/>
          <w:szCs w:val="32"/>
        </w:rPr>
        <w:t>、安装。</w:t>
      </w:r>
    </w:p>
    <w:p w14:paraId="3566259B" w14:textId="13BAF6AE" w:rsidR="007F6F53" w:rsidRPr="00647F30" w:rsidRDefault="008B094C" w:rsidP="00647F30">
      <w:pPr>
        <w:widowControl/>
        <w:spacing w:line="360" w:lineRule="auto"/>
        <w:rPr>
          <w:rFonts w:ascii="仿宋" w:eastAsia="仿宋" w:hAnsi="仿宋" w:cs="仿宋"/>
          <w:b/>
          <w:bCs/>
          <w:kern w:val="0"/>
          <w:sz w:val="32"/>
          <w:szCs w:val="32"/>
        </w:rPr>
      </w:pPr>
      <w:r w:rsidRPr="00647F30">
        <w:rPr>
          <w:rFonts w:ascii="仿宋" w:eastAsia="仿宋" w:hAnsi="仿宋" w:cs="仿宋" w:hint="eastAsia"/>
          <w:b/>
          <w:bCs/>
          <w:kern w:val="0"/>
          <w:sz w:val="32"/>
          <w:szCs w:val="32"/>
        </w:rPr>
        <w:t>三、</w:t>
      </w:r>
      <w:r w:rsidR="009C7BBC">
        <w:rPr>
          <w:rFonts w:ascii="仿宋" w:eastAsia="仿宋" w:hAnsi="仿宋" w:cs="仿宋" w:hint="eastAsia"/>
          <w:b/>
          <w:bCs/>
          <w:kern w:val="0"/>
          <w:sz w:val="32"/>
          <w:szCs w:val="32"/>
        </w:rPr>
        <w:t>供应商</w:t>
      </w:r>
      <w:r w:rsidR="00BD41DB" w:rsidRPr="00647F30">
        <w:rPr>
          <w:rFonts w:ascii="仿宋" w:eastAsia="仿宋" w:hAnsi="仿宋" w:cs="仿宋" w:hint="eastAsia"/>
          <w:b/>
          <w:bCs/>
          <w:kern w:val="0"/>
          <w:sz w:val="32"/>
          <w:szCs w:val="32"/>
        </w:rPr>
        <w:t>要求</w:t>
      </w:r>
    </w:p>
    <w:p w14:paraId="2ABD6BE6" w14:textId="515E3F68" w:rsidR="007F6F53" w:rsidRDefault="008B094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w:t>
      </w:r>
      <w:r w:rsidR="00BD41DB">
        <w:rPr>
          <w:rFonts w:ascii="仿宋" w:eastAsia="仿宋" w:hAnsi="仿宋" w:cs="仿宋" w:hint="eastAsia"/>
          <w:sz w:val="32"/>
          <w:szCs w:val="32"/>
        </w:rPr>
        <w:t>投标方需根据项目整体实施进度，提供项目实施的初步组织架构及人员配备方案。对参加本项目的团队成员在本项目中所承担的具体角色和任务的说明。</w:t>
      </w:r>
    </w:p>
    <w:p w14:paraId="3FE1200F" w14:textId="24E37765" w:rsidR="007F6F53" w:rsidRDefault="008B094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w:t>
      </w:r>
      <w:r w:rsidR="00BD41DB">
        <w:rPr>
          <w:rFonts w:ascii="仿宋" w:eastAsia="仿宋" w:hAnsi="仿宋" w:cs="仿宋" w:hint="eastAsia"/>
          <w:sz w:val="32"/>
          <w:szCs w:val="32"/>
        </w:rPr>
        <w:t>项目经理需具有5年以上项目统筹经验，主要项目成员需具有3年以上的</w:t>
      </w:r>
      <w:r w:rsidR="00BD41DB">
        <w:rPr>
          <w:rFonts w:ascii="仿宋" w:eastAsia="仿宋" w:hAnsi="仿宋" w:cs="仿宋" w:hint="eastAsia"/>
          <w:sz w:val="32"/>
          <w:szCs w:val="32"/>
          <w:lang w:eastAsia="zh-Hans"/>
        </w:rPr>
        <w:t>相关</w:t>
      </w:r>
      <w:r w:rsidR="00BD41DB">
        <w:rPr>
          <w:rFonts w:ascii="仿宋" w:eastAsia="仿宋" w:hAnsi="仿宋" w:cs="仿宋" w:hint="eastAsia"/>
          <w:sz w:val="32"/>
          <w:szCs w:val="32"/>
        </w:rPr>
        <w:t>工作经验。具有专业摄影团队实施项目中的拍摄部分。</w:t>
      </w:r>
    </w:p>
    <w:p w14:paraId="3A97C08F" w14:textId="7C032CF5" w:rsidR="007F6F53" w:rsidRDefault="008B094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w:t>
      </w:r>
      <w:r w:rsidR="00BD41DB">
        <w:rPr>
          <w:rFonts w:ascii="仿宋" w:eastAsia="仿宋" w:hAnsi="仿宋" w:cs="仿宋" w:hint="eastAsia"/>
          <w:sz w:val="32"/>
          <w:szCs w:val="32"/>
        </w:rPr>
        <w:t>近5年内须具备大型场馆或展览的相关施工经验，并能提供相关佐证文件。</w:t>
      </w:r>
    </w:p>
    <w:p w14:paraId="446F6996" w14:textId="7021E73F" w:rsidR="009167D3" w:rsidRPr="00647F30" w:rsidRDefault="009167D3" w:rsidP="00647F30">
      <w:pPr>
        <w:widowControl/>
        <w:spacing w:line="360" w:lineRule="auto"/>
        <w:rPr>
          <w:rFonts w:ascii="仿宋" w:eastAsia="仿宋" w:hAnsi="仿宋" w:cs="仿宋"/>
          <w:b/>
          <w:bCs/>
          <w:kern w:val="0"/>
          <w:sz w:val="32"/>
          <w:szCs w:val="32"/>
        </w:rPr>
      </w:pPr>
      <w:r w:rsidRPr="00647F30">
        <w:rPr>
          <w:rFonts w:ascii="仿宋" w:eastAsia="仿宋" w:hAnsi="仿宋" w:cs="仿宋" w:hint="eastAsia"/>
          <w:b/>
          <w:bCs/>
          <w:kern w:val="0"/>
          <w:sz w:val="32"/>
          <w:szCs w:val="32"/>
        </w:rPr>
        <w:t>四、</w:t>
      </w:r>
      <w:r w:rsidR="00B12D4C">
        <w:rPr>
          <w:rFonts w:ascii="仿宋" w:eastAsia="仿宋" w:hAnsi="仿宋" w:cs="仿宋" w:hint="eastAsia"/>
          <w:b/>
          <w:bCs/>
          <w:kern w:val="0"/>
          <w:sz w:val="32"/>
          <w:szCs w:val="32"/>
        </w:rPr>
        <w:t>工期要求</w:t>
      </w:r>
    </w:p>
    <w:p w14:paraId="01327E6E" w14:textId="34F01C3D" w:rsidR="009167D3" w:rsidRDefault="00B12D4C" w:rsidP="009167D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w:t>
      </w:r>
      <w:r w:rsidR="009167D3">
        <w:rPr>
          <w:rFonts w:ascii="仿宋" w:eastAsia="仿宋" w:hAnsi="仿宋" w:cs="仿宋" w:hint="eastAsia"/>
          <w:sz w:val="32"/>
          <w:szCs w:val="32"/>
        </w:rPr>
        <w:t>需求沟通：在确定供应商后3个工作日内完成深化设计方案。</w:t>
      </w:r>
    </w:p>
    <w:p w14:paraId="0928FAC3" w14:textId="54B77204" w:rsidR="009167D3" w:rsidRDefault="00B12D4C" w:rsidP="009167D3">
      <w:pPr>
        <w:spacing w:line="360" w:lineRule="auto"/>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w:t>
      </w:r>
      <w:r w:rsidR="009167D3">
        <w:rPr>
          <w:rFonts w:ascii="仿宋" w:eastAsia="仿宋" w:hAnsi="仿宋" w:cs="仿宋" w:hint="eastAsia"/>
          <w:sz w:val="32"/>
          <w:szCs w:val="32"/>
        </w:rPr>
        <w:t>物料制作及安装：在设计方案确认后10个工作日内</w:t>
      </w:r>
      <w:r w:rsidR="009167D3">
        <w:rPr>
          <w:rFonts w:ascii="仿宋" w:eastAsia="仿宋" w:hAnsi="仿宋" w:cs="仿宋" w:hint="eastAsia"/>
          <w:sz w:val="32"/>
          <w:szCs w:val="32"/>
        </w:rPr>
        <w:lastRenderedPageBreak/>
        <w:t>完成制作与安装。</w:t>
      </w:r>
    </w:p>
    <w:p w14:paraId="5CD0934B" w14:textId="33EAA55E" w:rsidR="00E4231F" w:rsidRDefault="00E4231F" w:rsidP="009167D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3、安装完成后可接受甲方细微局部调整，并在7个工作日内完成调整并通过验收</w:t>
      </w:r>
      <w:r w:rsidR="00D22B17">
        <w:rPr>
          <w:rFonts w:ascii="仿宋" w:eastAsia="仿宋" w:hAnsi="仿宋" w:cs="仿宋" w:hint="eastAsia"/>
          <w:sz w:val="32"/>
          <w:szCs w:val="32"/>
        </w:rPr>
        <w:t>。</w:t>
      </w:r>
    </w:p>
    <w:p w14:paraId="6AC2F102" w14:textId="77777777" w:rsidR="007F6F53" w:rsidRPr="00647F30" w:rsidRDefault="00BD41DB" w:rsidP="00647F30">
      <w:pPr>
        <w:widowControl/>
        <w:spacing w:line="360" w:lineRule="auto"/>
        <w:rPr>
          <w:rFonts w:ascii="仿宋" w:eastAsia="仿宋" w:hAnsi="仿宋" w:cs="仿宋"/>
          <w:b/>
          <w:bCs/>
          <w:kern w:val="0"/>
          <w:sz w:val="32"/>
          <w:szCs w:val="32"/>
        </w:rPr>
      </w:pPr>
      <w:r w:rsidRPr="00647F30">
        <w:rPr>
          <w:rFonts w:ascii="仿宋" w:eastAsia="仿宋" w:hAnsi="仿宋" w:cs="仿宋" w:hint="eastAsia"/>
          <w:b/>
          <w:bCs/>
          <w:kern w:val="0"/>
          <w:sz w:val="32"/>
          <w:szCs w:val="32"/>
        </w:rPr>
        <w:t>三、项目具体要求</w:t>
      </w:r>
    </w:p>
    <w:p w14:paraId="6A80BC04" w14:textId="11B5EF31" w:rsidR="007F6F53" w:rsidRDefault="00B12D4C" w:rsidP="00647F30">
      <w:pPr>
        <w:spacing w:line="360" w:lineRule="auto"/>
        <w:ind w:firstLineChars="200" w:firstLine="64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w:t>
      </w:r>
      <w:r w:rsidR="00BD41DB">
        <w:rPr>
          <w:rFonts w:ascii="仿宋" w:eastAsia="仿宋" w:hAnsi="仿宋" w:cs="仿宋" w:hint="eastAsia"/>
          <w:sz w:val="32"/>
          <w:szCs w:val="32"/>
        </w:rPr>
        <w:t>整体效果必须跟效果图一致，所有的收边必须做到工整，不可有明显瑕疵。</w:t>
      </w:r>
    </w:p>
    <w:p w14:paraId="5E2E37EC" w14:textId="450E9DB2" w:rsidR="007F6F53" w:rsidRDefault="00B12D4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w:t>
      </w:r>
      <w:r w:rsidR="00BD41DB">
        <w:rPr>
          <w:rFonts w:ascii="仿宋" w:eastAsia="仿宋" w:hAnsi="仿宋" w:cs="仿宋" w:hint="eastAsia"/>
          <w:sz w:val="32"/>
          <w:szCs w:val="32"/>
        </w:rPr>
        <w:t>所有的图片必须采用机片UV高清喷印，水晶字必须做到可以无痕更换。</w:t>
      </w:r>
    </w:p>
    <w:p w14:paraId="2E2441C9" w14:textId="6DE8ECD1" w:rsidR="007F6F53" w:rsidRDefault="00B12D4C">
      <w:pPr>
        <w:spacing w:line="360" w:lineRule="auto"/>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、所有的材料必须符合国家装修施工的安全规定，且有出厂合格证明，如无出厂合格证明将视为无效施工，必须重新整改，整改产生的费用由供应商全部承担。</w:t>
      </w:r>
    </w:p>
    <w:p w14:paraId="01A5859F" w14:textId="346CBD81" w:rsidR="007F6F53" w:rsidRDefault="00B12D4C" w:rsidP="00D22B17">
      <w:pPr>
        <w:spacing w:line="360" w:lineRule="auto"/>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w:t>
      </w:r>
      <w:r w:rsidR="00D22B17">
        <w:rPr>
          <w:rFonts w:ascii="仿宋" w:eastAsia="仿宋" w:hAnsi="仿宋" w:cs="仿宋" w:hint="eastAsia"/>
          <w:sz w:val="32"/>
          <w:szCs w:val="32"/>
        </w:rPr>
        <w:t>质</w:t>
      </w:r>
      <w:r w:rsidR="00BD41DB">
        <w:rPr>
          <w:rFonts w:ascii="仿宋" w:eastAsia="仿宋" w:hAnsi="仿宋" w:cs="仿宋" w:hint="eastAsia"/>
          <w:sz w:val="32"/>
          <w:szCs w:val="32"/>
        </w:rPr>
        <w:t>保期</w:t>
      </w:r>
      <w:r w:rsidR="00D22B17">
        <w:rPr>
          <w:rFonts w:ascii="仿宋" w:eastAsia="仿宋" w:hAnsi="仿宋" w:cs="仿宋" w:hint="eastAsia"/>
          <w:sz w:val="32"/>
          <w:szCs w:val="32"/>
        </w:rPr>
        <w:t>为</w:t>
      </w:r>
      <w:r w:rsidR="00BD41DB">
        <w:rPr>
          <w:rFonts w:ascii="仿宋" w:eastAsia="仿宋" w:hAnsi="仿宋" w:cs="仿宋" w:hint="eastAsia"/>
          <w:sz w:val="32"/>
          <w:szCs w:val="32"/>
        </w:rPr>
        <w:t>1年</w:t>
      </w:r>
      <w:r w:rsidR="00D22B17">
        <w:rPr>
          <w:rFonts w:ascii="仿宋" w:eastAsia="仿宋" w:hAnsi="仿宋" w:cs="仿宋" w:hint="eastAsia"/>
          <w:sz w:val="32"/>
          <w:szCs w:val="32"/>
        </w:rPr>
        <w:t>，维保期间</w:t>
      </w:r>
      <w:r w:rsidR="00BD41DB">
        <w:rPr>
          <w:rFonts w:ascii="仿宋" w:eastAsia="仿宋" w:hAnsi="仿宋" w:cs="仿宋" w:hint="eastAsia"/>
          <w:sz w:val="32"/>
          <w:szCs w:val="32"/>
        </w:rPr>
        <w:t>若因工艺等原因造成物料损坏的，24小时内到达现场提供维护更新。</w:t>
      </w:r>
    </w:p>
    <w:p w14:paraId="178B65F3" w14:textId="77777777" w:rsidR="009167D3" w:rsidRDefault="009167D3">
      <w:pPr>
        <w:spacing w:line="360" w:lineRule="auto"/>
        <w:ind w:firstLineChars="200" w:firstLine="640"/>
        <w:rPr>
          <w:rFonts w:ascii="仿宋" w:eastAsia="仿宋" w:hAnsi="仿宋" w:cs="仿宋"/>
          <w:sz w:val="32"/>
          <w:szCs w:val="32"/>
        </w:rPr>
      </w:pPr>
    </w:p>
    <w:p w14:paraId="50191566" w14:textId="6469BD72" w:rsidR="007F6F53" w:rsidRDefault="00BD41DB">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附件：</w:t>
      </w:r>
      <w:r w:rsidR="00E4231F" w:rsidRPr="00E4231F">
        <w:rPr>
          <w:rFonts w:ascii="仿宋" w:eastAsia="仿宋" w:hAnsi="仿宋" w:cs="仿宋" w:hint="eastAsia"/>
          <w:sz w:val="32"/>
          <w:szCs w:val="32"/>
        </w:rPr>
        <w:t>展墙装饰</w:t>
      </w:r>
      <w:r w:rsidR="00A52AA9" w:rsidRPr="00A52AA9">
        <w:rPr>
          <w:rFonts w:ascii="仿宋" w:eastAsia="仿宋" w:hAnsi="仿宋" w:cs="仿宋" w:hint="eastAsia"/>
          <w:sz w:val="32"/>
          <w:szCs w:val="32"/>
        </w:rPr>
        <w:t>效果图及制作说明</w:t>
      </w:r>
    </w:p>
    <w:p w14:paraId="363B47A1" w14:textId="77777777" w:rsidR="007F6F53" w:rsidRDefault="007F6F53">
      <w:pPr>
        <w:spacing w:line="360" w:lineRule="auto"/>
        <w:ind w:firstLineChars="200" w:firstLine="640"/>
        <w:rPr>
          <w:rFonts w:ascii="仿宋" w:eastAsia="仿宋" w:hAnsi="仿宋" w:cs="仿宋"/>
          <w:sz w:val="32"/>
          <w:szCs w:val="32"/>
        </w:rPr>
      </w:pPr>
    </w:p>
    <w:p w14:paraId="1B37BF56" w14:textId="77777777" w:rsidR="007F6F53" w:rsidRDefault="007F6F53">
      <w:pPr>
        <w:spacing w:line="360" w:lineRule="auto"/>
        <w:ind w:firstLineChars="200" w:firstLine="640"/>
        <w:rPr>
          <w:rFonts w:ascii="仿宋" w:eastAsia="仿宋" w:hAnsi="仿宋" w:cs="仿宋"/>
          <w:sz w:val="32"/>
          <w:szCs w:val="32"/>
        </w:rPr>
      </w:pPr>
    </w:p>
    <w:p w14:paraId="44B40389" w14:textId="77777777" w:rsidR="007F6F53" w:rsidRDefault="007F6F53">
      <w:pPr>
        <w:spacing w:line="360" w:lineRule="auto"/>
        <w:ind w:firstLineChars="200" w:firstLine="640"/>
        <w:rPr>
          <w:rFonts w:ascii="仿宋" w:eastAsia="仿宋" w:hAnsi="仿宋" w:cs="仿宋"/>
          <w:sz w:val="32"/>
          <w:szCs w:val="32"/>
        </w:rPr>
      </w:pPr>
    </w:p>
    <w:sectPr w:rsidR="007F6F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6233C" w14:textId="77777777" w:rsidR="003A5DA1" w:rsidRDefault="003A5DA1" w:rsidP="00647F30">
      <w:r>
        <w:separator/>
      </w:r>
    </w:p>
  </w:endnote>
  <w:endnote w:type="continuationSeparator" w:id="0">
    <w:p w14:paraId="4FF83B5E" w14:textId="77777777" w:rsidR="003A5DA1" w:rsidRDefault="003A5DA1" w:rsidP="0064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DB223" w14:textId="77777777" w:rsidR="003A5DA1" w:rsidRDefault="003A5DA1" w:rsidP="00647F30">
      <w:r>
        <w:separator/>
      </w:r>
    </w:p>
  </w:footnote>
  <w:footnote w:type="continuationSeparator" w:id="0">
    <w:p w14:paraId="0B2B5F5D" w14:textId="77777777" w:rsidR="003A5DA1" w:rsidRDefault="003A5DA1" w:rsidP="00647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60F1B1"/>
    <w:multiLevelType w:val="singleLevel"/>
    <w:tmpl w:val="DF60F1B1"/>
    <w:lvl w:ilvl="0">
      <w:start w:val="1"/>
      <w:numFmt w:val="decimal"/>
      <w:suff w:val="nothing"/>
      <w:lvlText w:val="（%1）"/>
      <w:lvlJc w:val="left"/>
    </w:lvl>
  </w:abstractNum>
  <w:abstractNum w:abstractNumId="1" w15:restartNumberingAfterBreak="0">
    <w:nsid w:val="2EDFE622"/>
    <w:multiLevelType w:val="singleLevel"/>
    <w:tmpl w:val="2EDFE622"/>
    <w:lvl w:ilvl="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AzODNhNzViYjViZDZhOGFjYTA5MWJhYzBmZmVmMzUifQ=="/>
  </w:docVars>
  <w:rsids>
    <w:rsidRoot w:val="007F6F53"/>
    <w:rsid w:val="003A5DA1"/>
    <w:rsid w:val="003F6873"/>
    <w:rsid w:val="004E2CB4"/>
    <w:rsid w:val="00602F94"/>
    <w:rsid w:val="00647F30"/>
    <w:rsid w:val="007274EA"/>
    <w:rsid w:val="007F6F53"/>
    <w:rsid w:val="008B094C"/>
    <w:rsid w:val="008D313A"/>
    <w:rsid w:val="009167D3"/>
    <w:rsid w:val="009C0249"/>
    <w:rsid w:val="009C7BBC"/>
    <w:rsid w:val="009D4FC6"/>
    <w:rsid w:val="009F47C0"/>
    <w:rsid w:val="00A52AA9"/>
    <w:rsid w:val="00B12D4C"/>
    <w:rsid w:val="00BD41DB"/>
    <w:rsid w:val="00C10A50"/>
    <w:rsid w:val="00D22B17"/>
    <w:rsid w:val="00E4231F"/>
    <w:rsid w:val="00E46414"/>
    <w:rsid w:val="00EC5951"/>
    <w:rsid w:val="0D645222"/>
    <w:rsid w:val="12F825B1"/>
    <w:rsid w:val="13F82B68"/>
    <w:rsid w:val="19832ED4"/>
    <w:rsid w:val="24C20D54"/>
    <w:rsid w:val="260B2287"/>
    <w:rsid w:val="27B91BE9"/>
    <w:rsid w:val="28E741F8"/>
    <w:rsid w:val="399860D0"/>
    <w:rsid w:val="39A131D7"/>
    <w:rsid w:val="43A35D9D"/>
    <w:rsid w:val="45D16BF2"/>
    <w:rsid w:val="48BF2D31"/>
    <w:rsid w:val="4F6E51CB"/>
    <w:rsid w:val="51EA1599"/>
    <w:rsid w:val="54FD4C76"/>
    <w:rsid w:val="57DE7428"/>
    <w:rsid w:val="5CBC3D00"/>
    <w:rsid w:val="5D233F99"/>
    <w:rsid w:val="611C2FBF"/>
    <w:rsid w:val="624A3B5C"/>
    <w:rsid w:val="69B82489"/>
    <w:rsid w:val="6B994C71"/>
    <w:rsid w:val="6C994A6C"/>
    <w:rsid w:val="6D765805"/>
    <w:rsid w:val="71054535"/>
    <w:rsid w:val="74C6171E"/>
    <w:rsid w:val="75B22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DE6C1"/>
  <w15:docId w15:val="{441EFCA8-5788-48BE-B396-732FB76B6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line="578" w:lineRule="auto"/>
      <w:outlineLvl w:val="0"/>
    </w:pPr>
    <w:rPr>
      <w:kern w:val="44"/>
      <w:sz w:val="44"/>
    </w:rPr>
  </w:style>
  <w:style w:type="paragraph" w:styleId="3">
    <w:name w:val="heading 3"/>
    <w:basedOn w:val="a"/>
    <w:next w:val="a"/>
    <w:qFormat/>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next w:val="a4"/>
    <w:qFormat/>
    <w:pPr>
      <w:ind w:firstLine="570"/>
    </w:pPr>
    <w:rPr>
      <w:kern w:val="0"/>
      <w:sz w:val="28"/>
      <w:szCs w:val="20"/>
    </w:rPr>
  </w:style>
  <w:style w:type="paragraph" w:styleId="a4">
    <w:name w:val="envelope return"/>
    <w:basedOn w:val="a"/>
    <w:qFormat/>
    <w:pPr>
      <w:snapToGrid w:val="0"/>
    </w:pPr>
    <w:rPr>
      <w:rFonts w:ascii="Arial" w:eastAsia="宋体" w:hAnsi="Arial" w:cs="Times New Roman"/>
    </w:rPr>
  </w:style>
  <w:style w:type="paragraph" w:styleId="a5">
    <w:name w:val="Normal (Web)"/>
    <w:basedOn w:val="a"/>
    <w:qFormat/>
    <w:pPr>
      <w:spacing w:beforeAutospacing="1" w:afterAutospacing="1"/>
      <w:jc w:val="left"/>
    </w:pPr>
    <w:rPr>
      <w:rFonts w:cs="Times New Roman"/>
      <w:kern w:val="0"/>
      <w:sz w:val="24"/>
    </w:rPr>
  </w:style>
  <w:style w:type="paragraph" w:styleId="2">
    <w:name w:val="Body Text First Indent 2"/>
    <w:basedOn w:val="a3"/>
    <w:qFormat/>
    <w:pPr>
      <w:spacing w:after="120"/>
      <w:ind w:leftChars="200" w:left="200" w:firstLineChars="200" w:firstLine="200"/>
    </w:pPr>
    <w:rPr>
      <w:rFonts w:ascii="Calibri" w:hAnsi="Calibri"/>
      <w:kern w:val="2"/>
      <w:sz w:val="21"/>
      <w:szCs w:val="24"/>
    </w:rPr>
  </w:style>
  <w:style w:type="paragraph" w:styleId="a6">
    <w:name w:val="Revision"/>
    <w:hidden/>
    <w:uiPriority w:val="99"/>
    <w:semiHidden/>
    <w:rsid w:val="00C10A50"/>
    <w:rPr>
      <w:kern w:val="2"/>
      <w:sz w:val="21"/>
      <w:szCs w:val="24"/>
    </w:rPr>
  </w:style>
  <w:style w:type="paragraph" w:styleId="a7">
    <w:name w:val="header"/>
    <w:basedOn w:val="a"/>
    <w:link w:val="a8"/>
    <w:rsid w:val="00647F3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647F30"/>
    <w:rPr>
      <w:kern w:val="2"/>
      <w:sz w:val="18"/>
      <w:szCs w:val="18"/>
    </w:rPr>
  </w:style>
  <w:style w:type="paragraph" w:styleId="a9">
    <w:name w:val="footer"/>
    <w:basedOn w:val="a"/>
    <w:link w:val="aa"/>
    <w:rsid w:val="00647F30"/>
    <w:pPr>
      <w:tabs>
        <w:tab w:val="center" w:pos="4153"/>
        <w:tab w:val="right" w:pos="8306"/>
      </w:tabs>
      <w:snapToGrid w:val="0"/>
      <w:jc w:val="left"/>
    </w:pPr>
    <w:rPr>
      <w:sz w:val="18"/>
      <w:szCs w:val="18"/>
    </w:rPr>
  </w:style>
  <w:style w:type="character" w:customStyle="1" w:styleId="aa">
    <w:name w:val="页脚 字符"/>
    <w:basedOn w:val="a0"/>
    <w:link w:val="a9"/>
    <w:rsid w:val="00647F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ruanchangqin</dc:creator>
  <cp:lastModifiedBy>Vincent Wong</cp:lastModifiedBy>
  <cp:revision>13</cp:revision>
  <cp:lastPrinted>2022-11-01T01:30:00Z</cp:lastPrinted>
  <dcterms:created xsi:type="dcterms:W3CDTF">2022-11-05T02:56:00Z</dcterms:created>
  <dcterms:modified xsi:type="dcterms:W3CDTF">2022-11-07T15:18:00Z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1F6B0BCD6BE14E648536686F1D3B77F8</vt:lpwstr>
  </property>
</Properties>
</file>