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Toc493005306"/>
      <w:bookmarkStart w:id="1" w:name="_Hlt493480334"/>
      <w:bookmarkStart w:id="2" w:name="_Toc122946948"/>
      <w:bookmarkStart w:id="3" w:name="_Toc484743320"/>
      <w:bookmarkStart w:id="4" w:name="_Toc497019427"/>
      <w:r>
        <w:rPr>
          <w:rFonts w:hint="eastAsia"/>
          <w:b/>
          <w:sz w:val="44"/>
          <w:szCs w:val="44"/>
        </w:rPr>
        <w:t>用户需求书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一、项目基本情况</w:t>
      </w:r>
    </w:p>
    <w:bookmarkEnd w:id="0"/>
    <w:bookmarkEnd w:id="1"/>
    <w:bookmarkEnd w:id="2"/>
    <w:bookmarkEnd w:id="3"/>
    <w:bookmarkEnd w:id="4"/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广东科学中心拟与英国科学博物馆集团合作研发“寻找疫苗”主题临展，展示面积约</w:t>
      </w:r>
      <w:r>
        <w:rPr>
          <w:rFonts w:ascii="仿宋" w:hAnsi="仿宋" w:eastAsia="仿宋"/>
          <w:sz w:val="28"/>
          <w:szCs w:val="28"/>
        </w:rPr>
        <w:t>300-500</w:t>
      </w:r>
      <w:r>
        <w:rPr>
          <w:rFonts w:hint="eastAsia" w:ascii="仿宋" w:hAnsi="仿宋" w:eastAsia="仿宋"/>
          <w:sz w:val="28"/>
          <w:szCs w:val="28"/>
        </w:rPr>
        <w:t>平方米。拟就该展览向社会公开采购展示内容</w:t>
      </w:r>
      <w:r>
        <w:rPr>
          <w:rFonts w:hint="eastAsia" w:ascii="仿宋" w:hAnsi="仿宋" w:eastAsia="仿宋"/>
          <w:sz w:val="28"/>
          <w:szCs w:val="28"/>
          <w:lang w:eastAsia="zh-CN"/>
        </w:rPr>
        <w:t>编写及文件资料翻译</w:t>
      </w:r>
      <w:r>
        <w:rPr>
          <w:rFonts w:hint="eastAsia" w:ascii="仿宋" w:hAnsi="仿宋" w:eastAsia="仿宋"/>
          <w:sz w:val="28"/>
          <w:szCs w:val="28"/>
        </w:rPr>
        <w:t>服务，借助社会专业团队力量，以进一步确保该展览内容的创意和质量。</w:t>
      </w:r>
    </w:p>
    <w:p>
      <w:pPr>
        <w:numPr>
          <w:ilvl w:val="0"/>
          <w:numId w:val="1"/>
        </w:numPr>
        <w:spacing w:line="54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采购内容与要求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（一）科普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展览展示内容编写部分</w:t>
      </w:r>
    </w:p>
    <w:p>
      <w:pPr>
        <w:spacing w:line="5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（1）展示内容策划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根据展览内容框架，协助构建展示内容体系，充分阐述展览主题思想的内涵和主要展示内容，并依据展示内容之间的逻辑线索，列出约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条展示点，并对其展示的知识内容进行概要说明，提出展览文案。该项工作要求在202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月3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日前完成。</w:t>
      </w:r>
    </w:p>
    <w:p>
      <w:pPr>
        <w:spacing w:line="5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（2）展项创意</w:t>
      </w:r>
      <w:r>
        <w:rPr>
          <w:rFonts w:ascii="仿宋" w:hAnsi="仿宋" w:eastAsia="仿宋"/>
          <w:b/>
          <w:sz w:val="28"/>
          <w:szCs w:val="28"/>
        </w:rPr>
        <w:t>概念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配合展示内容提出初步的展项创意</w:t>
      </w:r>
      <w:r>
        <w:rPr>
          <w:rFonts w:ascii="仿宋" w:hAnsi="仿宋" w:eastAsia="仿宋"/>
          <w:sz w:val="28"/>
          <w:szCs w:val="28"/>
        </w:rPr>
        <w:t>概念</w:t>
      </w:r>
      <w:r>
        <w:rPr>
          <w:rFonts w:hint="eastAsia" w:ascii="仿宋" w:hAnsi="仿宋" w:eastAsia="仿宋"/>
          <w:sz w:val="28"/>
          <w:szCs w:val="28"/>
        </w:rPr>
        <w:t>建议，对甲方选定展项创意提供参考图片或思路，完成选定知识点的文字编写。</w:t>
      </w:r>
    </w:p>
    <w:p>
      <w:pPr>
        <w:spacing w:line="5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（3）外部资源调研联络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针对展览展示内容的实际需要，调研联络国内外有关单位，协助收集相片、视频、数据等相关展览素材，以及可用于展览的实物、模型等。按时参加和英方的沟通会议，每月1-2次，总数不少于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次。</w:t>
      </w:r>
    </w:p>
    <w:p>
      <w:pPr>
        <w:spacing w:line="5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</w:t>
      </w:r>
      <w:r>
        <w:rPr>
          <w:rFonts w:ascii="仿宋" w:hAnsi="仿宋" w:eastAsia="仿宋"/>
          <w:b/>
          <w:sz w:val="28"/>
          <w:szCs w:val="28"/>
        </w:rPr>
        <w:t>4）文案编写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</w:t>
      </w:r>
      <w:r>
        <w:rPr>
          <w:rFonts w:ascii="仿宋" w:hAnsi="仿宋" w:eastAsia="仿宋"/>
          <w:sz w:val="28"/>
          <w:szCs w:val="28"/>
        </w:rPr>
        <w:t>展览图文版文案编写，</w:t>
      </w:r>
      <w:r>
        <w:rPr>
          <w:rFonts w:hint="eastAsia" w:ascii="仿宋" w:hAnsi="仿宋" w:eastAsia="仿宋"/>
          <w:sz w:val="28"/>
          <w:szCs w:val="28"/>
        </w:rPr>
        <w:t>并提出</w:t>
      </w:r>
      <w:r>
        <w:rPr>
          <w:rFonts w:ascii="仿宋" w:hAnsi="仿宋" w:eastAsia="仿宋"/>
          <w:sz w:val="28"/>
          <w:szCs w:val="28"/>
        </w:rPr>
        <w:t>版面设计建议。</w:t>
      </w:r>
    </w:p>
    <w:p>
      <w:pPr>
        <w:spacing w:line="5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</w:t>
      </w:r>
      <w:r>
        <w:rPr>
          <w:rFonts w:ascii="仿宋" w:hAnsi="仿宋" w:eastAsia="仿宋"/>
          <w:b/>
          <w:sz w:val="28"/>
          <w:szCs w:val="28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）服务时间及方式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暂定为</w:t>
      </w:r>
      <w:r>
        <w:rPr>
          <w:rFonts w:ascii="仿宋" w:hAnsi="仿宋" w:eastAsia="仿宋"/>
          <w:sz w:val="28"/>
          <w:szCs w:val="28"/>
          <w:u w:val="single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个</w:t>
      </w:r>
      <w:r>
        <w:rPr>
          <w:rFonts w:hint="eastAsia" w:ascii="仿宋" w:hAnsi="仿宋" w:eastAsia="仿宋"/>
          <w:sz w:val="28"/>
          <w:szCs w:val="28"/>
        </w:rPr>
        <w:t>月，本次采购服务项目各服务时间将依此计划分段配合实施。采用电话、电邮、会议（现场和网络）、按需上门等方式结合，无需驻场。</w:t>
      </w:r>
    </w:p>
    <w:p>
      <w:pPr>
        <w:spacing w:line="54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sz w:val="28"/>
          <w:szCs w:val="28"/>
        </w:rPr>
        <w:t>服务报价格式</w:t>
      </w:r>
    </w:p>
    <w:tbl>
      <w:tblPr>
        <w:tblStyle w:val="7"/>
        <w:tblW w:w="0" w:type="auto"/>
        <w:tblInd w:w="5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226"/>
        <w:gridCol w:w="2161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3226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服务项目</w:t>
            </w:r>
          </w:p>
        </w:tc>
        <w:tc>
          <w:tcPr>
            <w:tcW w:w="216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价格（元/项）</w:t>
            </w:r>
          </w:p>
        </w:tc>
        <w:tc>
          <w:tcPr>
            <w:tcW w:w="2060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展示知识内容编写</w:t>
            </w:r>
          </w:p>
        </w:tc>
        <w:tc>
          <w:tcPr>
            <w:tcW w:w="21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展项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创意概念</w:t>
            </w:r>
          </w:p>
        </w:tc>
        <w:tc>
          <w:tcPr>
            <w:tcW w:w="21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外部资源调研联络</w:t>
            </w:r>
          </w:p>
        </w:tc>
        <w:tc>
          <w:tcPr>
            <w:tcW w:w="21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文案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编写</w:t>
            </w:r>
          </w:p>
        </w:tc>
        <w:tc>
          <w:tcPr>
            <w:tcW w:w="21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560"/>
        <w:rPr>
          <w:rFonts w:ascii="仿宋" w:hAnsi="仿宋" w:eastAsia="仿宋"/>
          <w:sz w:val="24"/>
        </w:rPr>
      </w:pPr>
    </w:p>
    <w:p>
      <w:pPr>
        <w:spacing w:line="540" w:lineRule="exac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（二）文件资料翻译部分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负责翻译展览合同及相关文件等相关资料，英译中约200千字，中译英约25千字。</w:t>
      </w:r>
    </w:p>
    <w:p>
      <w:pPr>
        <w:spacing w:line="54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三、供应商及服务团队要求</w:t>
      </w:r>
    </w:p>
    <w:p>
      <w:pPr>
        <w:spacing w:line="54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科普展览展示内容编写部分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1、供应商需具备国际科普巡展策展经验，良好的中英文沟通能力。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2、供应商需具备良好的方案策划能力和影视编导能力，并拍摄有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部以上科教片作品。</w:t>
      </w:r>
    </w:p>
    <w:p>
      <w:pPr>
        <w:spacing w:line="540" w:lineRule="exac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文件资料翻译部分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具备多年的专业翻译服务，如具备科普</w:t>
      </w:r>
      <w:bookmarkStart w:id="5" w:name="_GoBack"/>
      <w:bookmarkEnd w:id="5"/>
      <w:r>
        <w:rPr>
          <w:rFonts w:hint="eastAsia" w:ascii="仿宋" w:hAnsi="仿宋" w:eastAsia="仿宋"/>
          <w:sz w:val="28"/>
          <w:szCs w:val="28"/>
          <w:lang w:val="en-US" w:eastAsia="zh-CN"/>
        </w:rPr>
        <w:t>展览相关行业翻译服务经验更佳。</w:t>
      </w:r>
    </w:p>
    <w:p>
      <w:pPr>
        <w:spacing w:line="540" w:lineRule="exact"/>
        <w:rPr>
          <w:rFonts w:ascii="仿宋" w:hAnsi="仿宋" w:eastAsia="仿宋" w:cs="Arial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四、</w:t>
      </w:r>
      <w:r>
        <w:rPr>
          <w:rFonts w:hint="eastAsia" w:ascii="仿宋" w:hAnsi="仿宋" w:eastAsia="仿宋" w:cs="Arial"/>
          <w:b/>
          <w:color w:val="000000"/>
          <w:sz w:val="28"/>
          <w:szCs w:val="28"/>
        </w:rPr>
        <w:t>知识产权</w:t>
      </w:r>
    </w:p>
    <w:p>
      <w:pPr>
        <w:spacing w:line="540" w:lineRule="exact"/>
        <w:ind w:firstLine="56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/>
          <w:sz w:val="28"/>
          <w:lang w:eastAsia="zh-CN"/>
        </w:rPr>
        <w:t>科普展览展示内容编写的</w:t>
      </w:r>
      <w:r>
        <w:rPr>
          <w:rFonts w:hint="eastAsia" w:ascii="仿宋" w:hAnsi="仿宋" w:eastAsia="仿宋"/>
          <w:sz w:val="28"/>
        </w:rPr>
        <w:t>成交供应商</w:t>
      </w:r>
      <w:r>
        <w:rPr>
          <w:rFonts w:hint="eastAsia" w:ascii="仿宋" w:hAnsi="仿宋" w:eastAsia="仿宋"/>
          <w:sz w:val="28"/>
          <w:lang w:eastAsia="zh-CN"/>
        </w:rPr>
        <w:t>应</w:t>
      </w:r>
      <w:r>
        <w:rPr>
          <w:rFonts w:hint="eastAsia" w:ascii="仿宋" w:hAnsi="仿宋" w:eastAsia="仿宋"/>
          <w:sz w:val="28"/>
        </w:rPr>
        <w:t>根据</w:t>
      </w:r>
      <w:r>
        <w:rPr>
          <w:rFonts w:hint="eastAsia" w:ascii="仿宋" w:hAnsi="仿宋" w:eastAsia="仿宋" w:cs="宋体"/>
          <w:bCs/>
          <w:sz w:val="28"/>
          <w:szCs w:val="28"/>
        </w:rPr>
        <w:t>上述采购需求编写的方案，提供的图文内容等不得侵犯第三方的合法权益，所提交的所有设计与制作成果的知识产权归采购人所有。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ind w:firstLine="5670" w:firstLineChars="20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广东科学中心</w:t>
      </w:r>
    </w:p>
    <w:p>
      <w:pPr>
        <w:ind w:firstLine="5384" w:firstLineChars="1923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8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588C8"/>
    <w:multiLevelType w:val="singleLevel"/>
    <w:tmpl w:val="FD9588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03"/>
    <w:rsid w:val="00006946"/>
    <w:rsid w:val="0001221A"/>
    <w:rsid w:val="000627A3"/>
    <w:rsid w:val="00093319"/>
    <w:rsid w:val="000A49D6"/>
    <w:rsid w:val="000C3714"/>
    <w:rsid w:val="000E1B96"/>
    <w:rsid w:val="00123CBC"/>
    <w:rsid w:val="00146F1C"/>
    <w:rsid w:val="001A0D97"/>
    <w:rsid w:val="001B1773"/>
    <w:rsid w:val="001C5A34"/>
    <w:rsid w:val="001D7D5B"/>
    <w:rsid w:val="001F5E71"/>
    <w:rsid w:val="002016C6"/>
    <w:rsid w:val="002964CD"/>
    <w:rsid w:val="002A7176"/>
    <w:rsid w:val="002B4C8B"/>
    <w:rsid w:val="00310F17"/>
    <w:rsid w:val="00325784"/>
    <w:rsid w:val="00326A45"/>
    <w:rsid w:val="00377B32"/>
    <w:rsid w:val="003856D6"/>
    <w:rsid w:val="00387615"/>
    <w:rsid w:val="003978EF"/>
    <w:rsid w:val="003A102F"/>
    <w:rsid w:val="003A4BFF"/>
    <w:rsid w:val="003A7D81"/>
    <w:rsid w:val="003E5879"/>
    <w:rsid w:val="003F11D2"/>
    <w:rsid w:val="00421AB8"/>
    <w:rsid w:val="00446515"/>
    <w:rsid w:val="00473F03"/>
    <w:rsid w:val="005051F4"/>
    <w:rsid w:val="00522391"/>
    <w:rsid w:val="00564BD4"/>
    <w:rsid w:val="00577842"/>
    <w:rsid w:val="005C3A5E"/>
    <w:rsid w:val="005E4D18"/>
    <w:rsid w:val="00615800"/>
    <w:rsid w:val="00616F71"/>
    <w:rsid w:val="00622875"/>
    <w:rsid w:val="00623A0F"/>
    <w:rsid w:val="0063457E"/>
    <w:rsid w:val="00643552"/>
    <w:rsid w:val="0065335A"/>
    <w:rsid w:val="00654608"/>
    <w:rsid w:val="00661F2D"/>
    <w:rsid w:val="00681663"/>
    <w:rsid w:val="00690D56"/>
    <w:rsid w:val="006936E1"/>
    <w:rsid w:val="006D2014"/>
    <w:rsid w:val="006D486B"/>
    <w:rsid w:val="006E7264"/>
    <w:rsid w:val="006F0EF6"/>
    <w:rsid w:val="0070537E"/>
    <w:rsid w:val="0070632E"/>
    <w:rsid w:val="00707284"/>
    <w:rsid w:val="00714748"/>
    <w:rsid w:val="00716A8F"/>
    <w:rsid w:val="0072771E"/>
    <w:rsid w:val="0073063C"/>
    <w:rsid w:val="007417B5"/>
    <w:rsid w:val="0075425E"/>
    <w:rsid w:val="00762B0A"/>
    <w:rsid w:val="007777E4"/>
    <w:rsid w:val="00782082"/>
    <w:rsid w:val="007A1B72"/>
    <w:rsid w:val="007A70CB"/>
    <w:rsid w:val="007B70E3"/>
    <w:rsid w:val="007C2A7D"/>
    <w:rsid w:val="007D24D0"/>
    <w:rsid w:val="007D3545"/>
    <w:rsid w:val="008416A7"/>
    <w:rsid w:val="00850369"/>
    <w:rsid w:val="0087314F"/>
    <w:rsid w:val="008C659C"/>
    <w:rsid w:val="008D1B22"/>
    <w:rsid w:val="008F68A0"/>
    <w:rsid w:val="00904292"/>
    <w:rsid w:val="009248B9"/>
    <w:rsid w:val="00936032"/>
    <w:rsid w:val="009478AA"/>
    <w:rsid w:val="00994DB6"/>
    <w:rsid w:val="00997956"/>
    <w:rsid w:val="00A408F9"/>
    <w:rsid w:val="00A50940"/>
    <w:rsid w:val="00A57E92"/>
    <w:rsid w:val="00AA796B"/>
    <w:rsid w:val="00AB31CA"/>
    <w:rsid w:val="00AD55B8"/>
    <w:rsid w:val="00AD764A"/>
    <w:rsid w:val="00AF6693"/>
    <w:rsid w:val="00B2566D"/>
    <w:rsid w:val="00B306BF"/>
    <w:rsid w:val="00B36FAE"/>
    <w:rsid w:val="00B429D1"/>
    <w:rsid w:val="00B46347"/>
    <w:rsid w:val="00B5261A"/>
    <w:rsid w:val="00B52F0F"/>
    <w:rsid w:val="00B5512B"/>
    <w:rsid w:val="00B61D06"/>
    <w:rsid w:val="00B63D0F"/>
    <w:rsid w:val="00B759E1"/>
    <w:rsid w:val="00BA3B22"/>
    <w:rsid w:val="00BB0E03"/>
    <w:rsid w:val="00BC2B5C"/>
    <w:rsid w:val="00BD7D6D"/>
    <w:rsid w:val="00BE1A35"/>
    <w:rsid w:val="00C05313"/>
    <w:rsid w:val="00C149E5"/>
    <w:rsid w:val="00C1572B"/>
    <w:rsid w:val="00C44F57"/>
    <w:rsid w:val="00C53DEC"/>
    <w:rsid w:val="00C652EE"/>
    <w:rsid w:val="00C71F63"/>
    <w:rsid w:val="00C72BC4"/>
    <w:rsid w:val="00CB1D12"/>
    <w:rsid w:val="00CC25A6"/>
    <w:rsid w:val="00CC5EEB"/>
    <w:rsid w:val="00CF6E0E"/>
    <w:rsid w:val="00D45EF3"/>
    <w:rsid w:val="00D56DAE"/>
    <w:rsid w:val="00D64C53"/>
    <w:rsid w:val="00D70722"/>
    <w:rsid w:val="00D955B7"/>
    <w:rsid w:val="00DC13F5"/>
    <w:rsid w:val="00DC60FF"/>
    <w:rsid w:val="00DD066F"/>
    <w:rsid w:val="00DD291E"/>
    <w:rsid w:val="00DF2746"/>
    <w:rsid w:val="00E046FB"/>
    <w:rsid w:val="00E45810"/>
    <w:rsid w:val="00E73C6C"/>
    <w:rsid w:val="00E979BB"/>
    <w:rsid w:val="00EC3A93"/>
    <w:rsid w:val="00F1251E"/>
    <w:rsid w:val="00F2635C"/>
    <w:rsid w:val="00F44A4C"/>
    <w:rsid w:val="00F46DF1"/>
    <w:rsid w:val="00F5208D"/>
    <w:rsid w:val="00F55AA2"/>
    <w:rsid w:val="00F5730F"/>
    <w:rsid w:val="00F853EC"/>
    <w:rsid w:val="00FA7307"/>
    <w:rsid w:val="00FC5967"/>
    <w:rsid w:val="00FE12C6"/>
    <w:rsid w:val="00FE6F63"/>
    <w:rsid w:val="01143FFE"/>
    <w:rsid w:val="03903275"/>
    <w:rsid w:val="07BA49F1"/>
    <w:rsid w:val="099575B0"/>
    <w:rsid w:val="0B4E29CF"/>
    <w:rsid w:val="0B6F04A1"/>
    <w:rsid w:val="0BD20A57"/>
    <w:rsid w:val="0C056ED5"/>
    <w:rsid w:val="0DB33BC5"/>
    <w:rsid w:val="0E1E1E09"/>
    <w:rsid w:val="175072B8"/>
    <w:rsid w:val="1FAF7656"/>
    <w:rsid w:val="236D0CDE"/>
    <w:rsid w:val="2D1156A6"/>
    <w:rsid w:val="36A86334"/>
    <w:rsid w:val="39203E44"/>
    <w:rsid w:val="3F551C9E"/>
    <w:rsid w:val="40A073B8"/>
    <w:rsid w:val="451B5718"/>
    <w:rsid w:val="46F06678"/>
    <w:rsid w:val="49DC18CA"/>
    <w:rsid w:val="4D8F104B"/>
    <w:rsid w:val="4E6D382F"/>
    <w:rsid w:val="52077824"/>
    <w:rsid w:val="55401FCB"/>
    <w:rsid w:val="55B405EC"/>
    <w:rsid w:val="57E309B8"/>
    <w:rsid w:val="5CE25C43"/>
    <w:rsid w:val="5EA2612F"/>
    <w:rsid w:val="624D51D2"/>
    <w:rsid w:val="67E70D70"/>
    <w:rsid w:val="6CC510C2"/>
    <w:rsid w:val="6F1A032F"/>
    <w:rsid w:val="739A7842"/>
    <w:rsid w:val="73BD7381"/>
    <w:rsid w:val="742C3C18"/>
    <w:rsid w:val="773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360"/>
      </w:tabs>
      <w:spacing w:line="360" w:lineRule="auto"/>
      <w:ind w:firstLine="482"/>
    </w:pPr>
    <w:rPr>
      <w:rFonts w:ascii="Tahoma" w:hAnsi="Tahoma" w:eastAsia="黑体"/>
      <w:sz w:val="28"/>
      <w:szCs w:val="21"/>
    </w:r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127</Words>
  <Characters>729</Characters>
  <Lines>6</Lines>
  <Paragraphs>1</Paragraphs>
  <TotalTime>6</TotalTime>
  <ScaleCrop>false</ScaleCrop>
  <LinksUpToDate>false</LinksUpToDate>
  <CharactersWithSpaces>855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2022-02-25T01:30:00Z</dcterms:created>
  <dc:creator>WJQ</dc:creator>
  <cp:lastModifiedBy>文艺小清新</cp:lastModifiedBy>
  <cp:lastPrinted>2022-02-25T01:14:00Z</cp:lastPrinted>
  <dcterms:modified xsi:type="dcterms:W3CDTF">2022-03-04T06:46:23Z</dcterms:modified>
  <dc:title>用 户 需 求 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A7E232A8E46C43C29DF0F406456530D4</vt:lpwstr>
  </property>
</Properties>
</file>