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40" w:type="dxa"/>
        <w:tblInd w:w="93" w:type="dxa"/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576"/>
        <w:gridCol w:w="1629"/>
        <w:gridCol w:w="1756"/>
        <w:gridCol w:w="6779"/>
      </w:tblGrid>
      <w:tr w:rsidR="00FC6334" w14:paraId="1141AC04" w14:textId="77777777">
        <w:trPr>
          <w:trHeight w:val="1270"/>
        </w:trPr>
        <w:tc>
          <w:tcPr>
            <w:tcW w:w="107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</w:tcPr>
          <w:p w14:paraId="2AFEEFC9" w14:textId="77777777" w:rsidR="00FC6334" w:rsidRDefault="00000000">
            <w:pPr>
              <w:spacing w:beforeLines="100" w:before="312" w:afterLines="100" w:after="312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黑体" w:eastAsia="黑体" w:hint="eastAsia"/>
                <w:b/>
                <w:sz w:val="32"/>
                <w:szCs w:val="32"/>
              </w:rPr>
              <w:t>广东科学中心参观门票价目表</w:t>
            </w:r>
          </w:p>
        </w:tc>
      </w:tr>
      <w:tr w:rsidR="00FC6334" w14:paraId="62BE2C96" w14:textId="77777777">
        <w:trPr>
          <w:trHeight w:val="348"/>
        </w:trPr>
        <w:tc>
          <w:tcPr>
            <w:tcW w:w="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</w:tcPr>
          <w:p w14:paraId="1F70DF8F" w14:textId="77777777" w:rsidR="00FC6334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类别</w:t>
            </w:r>
          </w:p>
        </w:tc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83D3D14" w14:textId="77777777" w:rsidR="00FC6334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票种</w:t>
            </w:r>
          </w:p>
        </w:tc>
        <w:tc>
          <w:tcPr>
            <w:tcW w:w="17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05CF0B8" w14:textId="77777777" w:rsidR="00FC6334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票价</w:t>
            </w:r>
          </w:p>
        </w:tc>
        <w:tc>
          <w:tcPr>
            <w:tcW w:w="677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88BB57C" w14:textId="77777777" w:rsidR="00FC6334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适用对象</w:t>
            </w:r>
          </w:p>
        </w:tc>
      </w:tr>
      <w:tr w:rsidR="00FC6334" w14:paraId="304F7E46" w14:textId="77777777">
        <w:trPr>
          <w:trHeight w:val="325"/>
        </w:trPr>
        <w:tc>
          <w:tcPr>
            <w:tcW w:w="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</w:tcPr>
          <w:p w14:paraId="34C16ED4" w14:textId="77777777" w:rsidR="00FC6334" w:rsidRDefault="00FC6334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6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BC589E9" w14:textId="77777777" w:rsidR="00FC6334" w:rsidRDefault="00FC6334">
            <w:pPr>
              <w:jc w:val="center"/>
              <w:rPr>
                <w:rFonts w:ascii="仿宋" w:eastAsia="仿宋" w:hAnsi="仿宋" w:cs="仿宋" w:hint="eastAsia"/>
                <w:color w:val="666666"/>
                <w:sz w:val="24"/>
              </w:rPr>
            </w:pPr>
          </w:p>
        </w:tc>
        <w:tc>
          <w:tcPr>
            <w:tcW w:w="1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448BA1C" w14:textId="77777777" w:rsidR="00FC6334" w:rsidRDefault="00FC6334">
            <w:pPr>
              <w:jc w:val="center"/>
              <w:rPr>
                <w:rFonts w:ascii="仿宋" w:eastAsia="仿宋" w:hAnsi="仿宋" w:cs="仿宋" w:hint="eastAsia"/>
                <w:color w:val="666666"/>
                <w:sz w:val="24"/>
              </w:rPr>
            </w:pPr>
          </w:p>
        </w:tc>
        <w:tc>
          <w:tcPr>
            <w:tcW w:w="677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518B7C9" w14:textId="77777777" w:rsidR="00FC6334" w:rsidRDefault="00FC6334">
            <w:pPr>
              <w:jc w:val="center"/>
              <w:rPr>
                <w:rFonts w:ascii="仿宋" w:eastAsia="仿宋" w:hAnsi="仿宋" w:cs="仿宋" w:hint="eastAsia"/>
                <w:color w:val="666666"/>
                <w:sz w:val="24"/>
              </w:rPr>
            </w:pPr>
          </w:p>
        </w:tc>
      </w:tr>
      <w:tr w:rsidR="00FC6334" w14:paraId="5B0E1BD2" w14:textId="77777777">
        <w:trPr>
          <w:trHeight w:val="348"/>
        </w:trPr>
        <w:tc>
          <w:tcPr>
            <w:tcW w:w="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4AC1E9D" w14:textId="77777777" w:rsidR="00FC6334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展馆门票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A1F6F6A" w14:textId="77777777" w:rsidR="00FC6334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全票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301EB14" w14:textId="77777777" w:rsidR="00FC6334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60元/人</w:t>
            </w:r>
          </w:p>
        </w:tc>
        <w:tc>
          <w:tcPr>
            <w:tcW w:w="6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BA45999" w14:textId="77777777" w:rsidR="00FC6334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普通成人游客</w:t>
            </w:r>
          </w:p>
        </w:tc>
      </w:tr>
      <w:tr w:rsidR="00FC6334" w14:paraId="7D6116C9" w14:textId="77777777">
        <w:trPr>
          <w:trHeight w:val="2974"/>
        </w:trPr>
        <w:tc>
          <w:tcPr>
            <w:tcW w:w="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74E2DF1" w14:textId="77777777" w:rsidR="00FC6334" w:rsidRDefault="00FC6334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D454A8C" w14:textId="77777777" w:rsidR="00FC6334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半票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649A817" w14:textId="77777777" w:rsidR="00FC6334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30元/人</w:t>
            </w:r>
          </w:p>
        </w:tc>
        <w:tc>
          <w:tcPr>
            <w:tcW w:w="6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2C23BEB" w14:textId="77777777" w:rsidR="00FC6334" w:rsidRDefault="00000000">
            <w:pPr>
              <w:widowControl/>
              <w:numPr>
                <w:ilvl w:val="0"/>
                <w:numId w:val="1"/>
              </w:numPr>
              <w:spacing w:line="320" w:lineRule="exact"/>
              <w:jc w:val="left"/>
              <w:textAlignment w:val="center"/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身高1.3米（不含）—1.5米（含）儿童。</w:t>
            </w:r>
          </w:p>
          <w:p w14:paraId="00817DBE" w14:textId="77777777" w:rsidR="00FC6334" w:rsidRDefault="00000000">
            <w:pPr>
              <w:widowControl/>
              <w:numPr>
                <w:ilvl w:val="0"/>
                <w:numId w:val="1"/>
              </w:numPr>
              <w:spacing w:line="320" w:lineRule="exact"/>
              <w:jc w:val="left"/>
              <w:textAlignment w:val="center"/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6周岁（不含）—18周岁（含）的青少年（含入境游青少年），凭有效身份证明（或证件）购票。</w:t>
            </w:r>
          </w:p>
          <w:p w14:paraId="02C18D90" w14:textId="77777777" w:rsidR="00FC6334" w:rsidRDefault="00000000">
            <w:pPr>
              <w:widowControl/>
              <w:numPr>
                <w:ilvl w:val="0"/>
                <w:numId w:val="1"/>
              </w:numPr>
              <w:spacing w:line="320" w:lineRule="exact"/>
              <w:jc w:val="left"/>
              <w:textAlignment w:val="center"/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全日制大学本科及以下学历的学生，凭本人有效学生证购票。</w:t>
            </w:r>
          </w:p>
          <w:p w14:paraId="56606EE1" w14:textId="77777777" w:rsidR="00FC6334" w:rsidRDefault="00000000">
            <w:pPr>
              <w:widowControl/>
              <w:numPr>
                <w:ilvl w:val="0"/>
                <w:numId w:val="1"/>
              </w:numPr>
              <w:spacing w:line="320" w:lineRule="exact"/>
              <w:jc w:val="left"/>
              <w:textAlignment w:val="center"/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60周岁（含）—64周岁（含）老人，凭本人有效证件购票。</w:t>
            </w:r>
          </w:p>
          <w:p w14:paraId="4C8AA176" w14:textId="77777777" w:rsidR="00FC6334" w:rsidRDefault="00000000">
            <w:pPr>
              <w:widowControl/>
              <w:numPr>
                <w:ilvl w:val="0"/>
                <w:numId w:val="1"/>
              </w:numPr>
              <w:spacing w:line="320" w:lineRule="exact"/>
              <w:jc w:val="left"/>
              <w:textAlignment w:val="center"/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盲人、智力残疾人、双下肢残疾人和其他重度残疾人，可有一名陪护人员半票参观。</w:t>
            </w:r>
          </w:p>
        </w:tc>
      </w:tr>
      <w:tr w:rsidR="00FC6334" w14:paraId="3908E148" w14:textId="77777777">
        <w:trPr>
          <w:trHeight w:val="4106"/>
        </w:trPr>
        <w:tc>
          <w:tcPr>
            <w:tcW w:w="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0B424F1" w14:textId="77777777" w:rsidR="00FC6334" w:rsidRDefault="00FC6334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9F9F835" w14:textId="77777777" w:rsidR="00FC6334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免票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5B3EE1C" w14:textId="77777777" w:rsidR="00FC6334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0元/人</w:t>
            </w:r>
          </w:p>
        </w:tc>
        <w:tc>
          <w:tcPr>
            <w:tcW w:w="6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2C26E61" w14:textId="77777777" w:rsidR="00FC6334" w:rsidRDefault="00000000">
            <w:pPr>
              <w:widowControl/>
              <w:numPr>
                <w:ilvl w:val="0"/>
                <w:numId w:val="2"/>
              </w:numPr>
              <w:jc w:val="left"/>
              <w:textAlignment w:val="center"/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6周岁（含）以下儿童免票（需出示有效证件）。</w:t>
            </w:r>
          </w:p>
          <w:p w14:paraId="081160A6" w14:textId="2DB05215" w:rsidR="00FC6334" w:rsidRDefault="00000000">
            <w:pPr>
              <w:widowControl/>
              <w:numPr>
                <w:ilvl w:val="0"/>
                <w:numId w:val="2"/>
              </w:numPr>
              <w:jc w:val="left"/>
              <w:textAlignment w:val="center"/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身高1.3米（含）以下的儿童免票（</w:t>
            </w:r>
            <w:r w:rsidR="00FD1FF1"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仅针对散客</w:t>
            </w: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）。</w:t>
            </w:r>
          </w:p>
          <w:p w14:paraId="1DB578E1" w14:textId="77777777" w:rsidR="00FC6334" w:rsidRDefault="00000000">
            <w:pPr>
              <w:widowControl/>
              <w:numPr>
                <w:ilvl w:val="0"/>
                <w:numId w:val="2"/>
              </w:numPr>
              <w:jc w:val="left"/>
              <w:textAlignment w:val="center"/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65周岁（含）以上的老人，凭本人有效证件免费。</w:t>
            </w:r>
          </w:p>
          <w:p w14:paraId="55EB0888" w14:textId="77777777" w:rsidR="00FC6334" w:rsidRDefault="00000000">
            <w:pPr>
              <w:widowControl/>
              <w:numPr>
                <w:ilvl w:val="0"/>
                <w:numId w:val="2"/>
              </w:numPr>
              <w:jc w:val="left"/>
              <w:textAlignment w:val="center"/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残疾人凭本人有效证件免费。</w:t>
            </w:r>
          </w:p>
          <w:p w14:paraId="34B33D79" w14:textId="77777777" w:rsidR="00FC6334" w:rsidRDefault="00000000">
            <w:pPr>
              <w:widowControl/>
              <w:numPr>
                <w:ilvl w:val="0"/>
                <w:numId w:val="2"/>
              </w:numPr>
              <w:jc w:val="left"/>
              <w:textAlignment w:val="center"/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现役军人、持优待证的退役军人和其他优抚对象凭证免购门票。</w:t>
            </w:r>
          </w:p>
          <w:p w14:paraId="5B4A0C4B" w14:textId="77777777" w:rsidR="00FC6334" w:rsidRDefault="00000000">
            <w:pPr>
              <w:widowControl/>
              <w:numPr>
                <w:ilvl w:val="0"/>
                <w:numId w:val="2"/>
              </w:numPr>
              <w:jc w:val="left"/>
              <w:textAlignment w:val="center"/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在职、退休、残疾消防救援人员和消防救援院校学员凭本人有效证件免费。</w:t>
            </w:r>
          </w:p>
          <w:p w14:paraId="42C68212" w14:textId="223F2559" w:rsidR="00FC6334" w:rsidRDefault="00000000">
            <w:pPr>
              <w:widowControl/>
              <w:numPr>
                <w:ilvl w:val="0"/>
                <w:numId w:val="2"/>
              </w:numPr>
              <w:jc w:val="left"/>
              <w:textAlignment w:val="center"/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民政部门确认的最低生活保障对象、特困人员和享受抚恤补助的优抚对象凭有效证件免费。</w:t>
            </w:r>
          </w:p>
          <w:p w14:paraId="5478CACC" w14:textId="77777777" w:rsidR="00FC6334" w:rsidRDefault="00000000">
            <w:pPr>
              <w:widowControl/>
              <w:numPr>
                <w:ilvl w:val="0"/>
                <w:numId w:val="2"/>
              </w:numPr>
              <w:jc w:val="left"/>
              <w:textAlignment w:val="center"/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本市范围内献全血累积达到10次以上或者献血次数累积达到20次以上的无偿献血者，献血志愿服务累积时间达到480小时以上的志愿者。</w:t>
            </w:r>
          </w:p>
        </w:tc>
      </w:tr>
      <w:tr w:rsidR="00FC6334" w14:paraId="132D3CD4" w14:textId="77777777">
        <w:trPr>
          <w:trHeight w:val="676"/>
        </w:trPr>
        <w:tc>
          <w:tcPr>
            <w:tcW w:w="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4B75396" w14:textId="77777777" w:rsidR="00FC6334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展馆套票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80E5F76" w14:textId="77777777" w:rsidR="00FC6334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亲子套票</w:t>
            </w:r>
          </w:p>
          <w:p w14:paraId="4A70EDA9" w14:textId="77777777" w:rsidR="00FC6334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（一大一小）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95A4449" w14:textId="77777777" w:rsidR="00FC6334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70元/套</w:t>
            </w:r>
          </w:p>
        </w:tc>
        <w:tc>
          <w:tcPr>
            <w:tcW w:w="6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6FA80D5" w14:textId="77777777" w:rsidR="00FC6334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包括一位成人和一位1.3-1.5米儿童（一张全票和一张半票，原价合计90元）。</w:t>
            </w:r>
          </w:p>
        </w:tc>
      </w:tr>
      <w:tr w:rsidR="00FC6334" w14:paraId="1080396B" w14:textId="77777777">
        <w:trPr>
          <w:trHeight w:val="676"/>
        </w:trPr>
        <w:tc>
          <w:tcPr>
            <w:tcW w:w="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9835580" w14:textId="77777777" w:rsidR="00FC6334" w:rsidRDefault="00FC633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E73EA16" w14:textId="77777777" w:rsidR="00FC6334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家庭套票</w:t>
            </w:r>
          </w:p>
          <w:p w14:paraId="4FE83EFC" w14:textId="77777777" w:rsidR="00FC6334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（一大两小）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BC52017" w14:textId="77777777" w:rsidR="00FC6334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100元/套</w:t>
            </w:r>
          </w:p>
        </w:tc>
        <w:tc>
          <w:tcPr>
            <w:tcW w:w="6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46CE453" w14:textId="77777777" w:rsidR="00FC6334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包括一位成人和两位1.3-1.5米儿童（一张全票和两张半票，原价合计120元）。</w:t>
            </w:r>
          </w:p>
        </w:tc>
      </w:tr>
      <w:tr w:rsidR="00FC6334" w14:paraId="1DBB517E" w14:textId="77777777">
        <w:trPr>
          <w:trHeight w:val="676"/>
        </w:trPr>
        <w:tc>
          <w:tcPr>
            <w:tcW w:w="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2277BB0" w14:textId="77777777" w:rsidR="00FC6334" w:rsidRDefault="00FC633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FC0E328" w14:textId="77777777" w:rsidR="00FC6334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家庭套票</w:t>
            </w:r>
          </w:p>
          <w:p w14:paraId="05D755AB" w14:textId="77777777" w:rsidR="00FC6334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（两大一小）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0FE3652" w14:textId="77777777" w:rsidR="00FC6334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120元/套</w:t>
            </w:r>
          </w:p>
        </w:tc>
        <w:tc>
          <w:tcPr>
            <w:tcW w:w="6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376C048" w14:textId="77777777" w:rsidR="00FC6334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包括两位成人和一位1.3-1.5米儿童（两张全票和一张半票，原价合计150元）。</w:t>
            </w:r>
          </w:p>
        </w:tc>
      </w:tr>
      <w:tr w:rsidR="00FC6334" w14:paraId="5CEE3E30" w14:textId="77777777">
        <w:trPr>
          <w:trHeight w:val="348"/>
        </w:trPr>
        <w:tc>
          <w:tcPr>
            <w:tcW w:w="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631FF41" w14:textId="77777777" w:rsidR="00FC6334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展馆年票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71A2819" w14:textId="77777777" w:rsidR="00FC6334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普通会员卡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1810580" w14:textId="77777777" w:rsidR="00FC6334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260元/张</w:t>
            </w:r>
          </w:p>
        </w:tc>
        <w:tc>
          <w:tcPr>
            <w:tcW w:w="6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DBCBEBD" w14:textId="77777777" w:rsidR="00FC6334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普通成人游客</w:t>
            </w:r>
          </w:p>
        </w:tc>
      </w:tr>
      <w:tr w:rsidR="00FC6334" w14:paraId="3A68325E" w14:textId="77777777">
        <w:trPr>
          <w:trHeight w:val="348"/>
        </w:trPr>
        <w:tc>
          <w:tcPr>
            <w:tcW w:w="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AD4A176" w14:textId="77777777" w:rsidR="00FC6334" w:rsidRDefault="00FC6334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A430689" w14:textId="77777777" w:rsidR="00FC6334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学生会员卡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85E6101" w14:textId="77777777" w:rsidR="00FC6334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100元/张</w:t>
            </w:r>
          </w:p>
        </w:tc>
        <w:tc>
          <w:tcPr>
            <w:tcW w:w="6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7BC35C8" w14:textId="77777777" w:rsidR="00FC6334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全日制大学本科、中小学生（含港澳台地区学生）</w:t>
            </w:r>
          </w:p>
        </w:tc>
      </w:tr>
      <w:tr w:rsidR="00FC6334" w14:paraId="61ECF308" w14:textId="77777777">
        <w:trPr>
          <w:trHeight w:val="676"/>
        </w:trPr>
        <w:tc>
          <w:tcPr>
            <w:tcW w:w="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A610B87" w14:textId="77777777" w:rsidR="00FC6334" w:rsidRDefault="00FC6334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804098C" w14:textId="77777777" w:rsidR="00FC6334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亲子会员卡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DEEE89F" w14:textId="77777777" w:rsidR="00FC6334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450元/张</w:t>
            </w:r>
          </w:p>
        </w:tc>
        <w:tc>
          <w:tcPr>
            <w:tcW w:w="6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15EEE68" w14:textId="77777777" w:rsidR="00FC6334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2名成人可携带不超过2名1.3米（不含）-1.5米（含）儿童参观</w:t>
            </w:r>
          </w:p>
        </w:tc>
      </w:tr>
      <w:tr w:rsidR="00FC6334" w14:paraId="1C21C432" w14:textId="77777777">
        <w:trPr>
          <w:trHeight w:val="348"/>
        </w:trPr>
        <w:tc>
          <w:tcPr>
            <w:tcW w:w="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A345F6F" w14:textId="77777777" w:rsidR="00FC6334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科普电影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63E03E3" w14:textId="77777777" w:rsidR="00FC6334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巨幕影院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427D7C8" w14:textId="77777777" w:rsidR="00FC6334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40元/人</w:t>
            </w:r>
          </w:p>
        </w:tc>
        <w:tc>
          <w:tcPr>
            <w:tcW w:w="67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78DF5F6" w14:textId="77777777" w:rsidR="00FC6334" w:rsidRDefault="00000000">
            <w:pPr>
              <w:jc w:val="left"/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</w:pPr>
            <w:r>
              <w:rPr>
                <w:rFonts w:ascii="Calibri" w:eastAsia="仿宋_GB2312" w:hAnsi="Calibri" w:cs="Calibri" w:hint="eastAsia"/>
                <w:sz w:val="24"/>
              </w:rPr>
              <w:t>一人一票（含幼童），不设免票，对号入座，建议儿童由家长购票陪同观看。</w:t>
            </w:r>
          </w:p>
        </w:tc>
      </w:tr>
      <w:tr w:rsidR="00FC6334" w14:paraId="1B6B1279" w14:textId="77777777">
        <w:trPr>
          <w:trHeight w:val="348"/>
        </w:trPr>
        <w:tc>
          <w:tcPr>
            <w:tcW w:w="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670864F" w14:textId="77777777" w:rsidR="00FC6334" w:rsidRDefault="00FC6334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5DD5DDD" w14:textId="77777777" w:rsidR="00FC6334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球幕影院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866C6F9" w14:textId="77777777" w:rsidR="00FC6334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35元/人</w:t>
            </w:r>
          </w:p>
        </w:tc>
        <w:tc>
          <w:tcPr>
            <w:tcW w:w="67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9EBF035" w14:textId="77777777" w:rsidR="00FC6334" w:rsidRDefault="00FC6334">
            <w:pPr>
              <w:jc w:val="left"/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</w:pPr>
          </w:p>
        </w:tc>
      </w:tr>
      <w:tr w:rsidR="00FC6334" w14:paraId="5D578DFB" w14:textId="77777777">
        <w:trPr>
          <w:trHeight w:val="1270"/>
        </w:trPr>
        <w:tc>
          <w:tcPr>
            <w:tcW w:w="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5B0710A" w14:textId="77777777" w:rsidR="00FC6334" w:rsidRDefault="00FC6334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CED789C" w14:textId="77777777" w:rsidR="00FC6334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4D影院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D38A269" w14:textId="77777777" w:rsidR="00FC6334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30元/人</w:t>
            </w:r>
          </w:p>
        </w:tc>
        <w:tc>
          <w:tcPr>
            <w:tcW w:w="6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0BB504A" w14:textId="77777777" w:rsidR="00FC6334" w:rsidRDefault="00000000">
            <w:pPr>
              <w:jc w:val="left"/>
              <w:rPr>
                <w:rFonts w:ascii="Calibri" w:eastAsia="仿宋_GB2312" w:hAnsi="Calibri" w:cs="Calibri"/>
                <w:sz w:val="24"/>
              </w:rPr>
            </w:pPr>
            <w:r>
              <w:rPr>
                <w:rFonts w:ascii="Calibri" w:eastAsia="仿宋_GB2312" w:hAnsi="Calibri" w:cs="Calibri" w:hint="eastAsia"/>
                <w:sz w:val="24"/>
              </w:rPr>
              <w:t>①一人一票（含幼童），不设免票，对号入座，建议儿童由家长购票陪同观看。</w:t>
            </w:r>
          </w:p>
          <w:p w14:paraId="3D03FEED" w14:textId="77777777" w:rsidR="00FC6334" w:rsidRDefault="00000000">
            <w:pPr>
              <w:jc w:val="left"/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</w:pPr>
            <w:r>
              <w:rPr>
                <w:rFonts w:ascii="Calibri" w:eastAsia="仿宋_GB2312" w:hAnsi="Calibri" w:cs="Calibri" w:hint="eastAsia"/>
                <w:sz w:val="24"/>
              </w:rPr>
              <w:t>②孕妇、高血压患者、心脏病患者、</w:t>
            </w:r>
            <w:r>
              <w:rPr>
                <w:rFonts w:ascii="Calibri" w:eastAsia="仿宋_GB2312" w:hAnsi="Calibri" w:cs="Calibri" w:hint="eastAsia"/>
                <w:sz w:val="24"/>
              </w:rPr>
              <w:t>70</w:t>
            </w:r>
            <w:r>
              <w:rPr>
                <w:rFonts w:ascii="Calibri" w:eastAsia="仿宋_GB2312" w:hAnsi="Calibri" w:cs="Calibri" w:hint="eastAsia"/>
                <w:sz w:val="24"/>
              </w:rPr>
              <w:t>岁以上（含</w:t>
            </w:r>
            <w:r>
              <w:rPr>
                <w:rFonts w:ascii="Calibri" w:eastAsia="仿宋_GB2312" w:hAnsi="Calibri" w:cs="Calibri" w:hint="eastAsia"/>
                <w:sz w:val="24"/>
              </w:rPr>
              <w:t>70</w:t>
            </w:r>
            <w:r>
              <w:rPr>
                <w:rFonts w:ascii="Calibri" w:eastAsia="仿宋_GB2312" w:hAnsi="Calibri" w:cs="Calibri" w:hint="eastAsia"/>
                <w:sz w:val="24"/>
              </w:rPr>
              <w:t>岁）的老人，不宜观看。</w:t>
            </w:r>
          </w:p>
        </w:tc>
      </w:tr>
      <w:tr w:rsidR="00FC6334" w14:paraId="014AF3E1" w14:textId="77777777">
        <w:trPr>
          <w:trHeight w:val="1585"/>
        </w:trPr>
        <w:tc>
          <w:tcPr>
            <w:tcW w:w="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2EEC5C2" w14:textId="77777777" w:rsidR="00FC6334" w:rsidRDefault="00FC6334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D254259" w14:textId="77777777" w:rsidR="00FC6334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虚拟航行    动感影院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96F23E1" w14:textId="77777777" w:rsidR="00FC6334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20元/人</w:t>
            </w:r>
          </w:p>
        </w:tc>
        <w:tc>
          <w:tcPr>
            <w:tcW w:w="6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7C04D85" w14:textId="77777777" w:rsidR="00FC6334" w:rsidRDefault="00000000">
            <w:pPr>
              <w:jc w:val="left"/>
              <w:rPr>
                <w:rFonts w:ascii="Calibri" w:eastAsia="仿宋_GB2312" w:hAnsi="Calibri" w:cs="Calibri"/>
                <w:sz w:val="24"/>
              </w:rPr>
            </w:pPr>
            <w:r>
              <w:rPr>
                <w:rFonts w:ascii="Calibri" w:eastAsia="仿宋_GB2312" w:hAnsi="Calibri" w:cs="Calibri" w:hint="eastAsia"/>
                <w:sz w:val="24"/>
              </w:rPr>
              <w:t>①一人一票（含幼童），不设免票，对号入座，建议儿童由家长购票陪同观看。</w:t>
            </w:r>
          </w:p>
          <w:p w14:paraId="276ADEE7" w14:textId="77777777" w:rsidR="00FC6334" w:rsidRDefault="00000000">
            <w:pPr>
              <w:jc w:val="left"/>
              <w:rPr>
                <w:rFonts w:ascii="Calibri" w:eastAsia="仿宋_GB2312" w:hAnsi="Calibri" w:cs="Calibri"/>
                <w:sz w:val="24"/>
              </w:rPr>
            </w:pPr>
            <w:r>
              <w:rPr>
                <w:rFonts w:ascii="Calibri" w:eastAsia="仿宋_GB2312" w:hAnsi="Calibri" w:cs="Calibri" w:hint="eastAsia"/>
                <w:sz w:val="24"/>
              </w:rPr>
              <w:t>②身高</w:t>
            </w:r>
            <w:r>
              <w:rPr>
                <w:rFonts w:ascii="Calibri" w:eastAsia="仿宋_GB2312" w:hAnsi="Calibri" w:cs="Calibri" w:hint="eastAsia"/>
                <w:sz w:val="24"/>
              </w:rPr>
              <w:t>1.2</w:t>
            </w:r>
            <w:r>
              <w:rPr>
                <w:rFonts w:ascii="Calibri" w:eastAsia="仿宋_GB2312" w:hAnsi="Calibri" w:cs="Calibri" w:hint="eastAsia"/>
                <w:sz w:val="24"/>
              </w:rPr>
              <w:t>米及以下儿童、孕妇、高血压患者、心脏病患者、晕动症、听觉敏感、颈部与背部不适者，谢绝观看。</w:t>
            </w:r>
          </w:p>
          <w:p w14:paraId="49F619DC" w14:textId="77777777" w:rsidR="00FC6334" w:rsidRDefault="00000000">
            <w:pPr>
              <w:jc w:val="left"/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sz w:val="24"/>
              </w:rPr>
              <w:t>③</w:t>
            </w:r>
            <w:r>
              <w:rPr>
                <w:rFonts w:ascii="Calibri" w:eastAsia="仿宋_GB2312" w:hAnsi="Calibri" w:cs="Calibri" w:hint="eastAsia"/>
                <w:sz w:val="24"/>
              </w:rPr>
              <w:t>该平台动感设备启动后无法暂停，须提前检票入场。</w:t>
            </w:r>
          </w:p>
        </w:tc>
      </w:tr>
      <w:tr w:rsidR="00FC6334" w14:paraId="4FD93B8C" w14:textId="77777777">
        <w:trPr>
          <w:trHeight w:val="1910"/>
        </w:trPr>
        <w:tc>
          <w:tcPr>
            <w:tcW w:w="107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37AA1E1" w14:textId="77777777" w:rsidR="00FC6334" w:rsidRDefault="00000000">
            <w:pPr>
              <w:jc w:val="left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备注:</w:t>
            </w:r>
          </w:p>
          <w:p w14:paraId="02A115DA" w14:textId="77777777" w:rsidR="00FC6334" w:rsidRDefault="00000000">
            <w:pPr>
              <w:jc w:val="left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1.团体购票请参见广东科学中心团体预约。咨询电话:39348123，39348128。</w:t>
            </w:r>
          </w:p>
          <w:p w14:paraId="5CDF9E9F" w14:textId="7D716808" w:rsidR="00FC6334" w:rsidRDefault="00000000">
            <w:pPr>
              <w:jc w:val="left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2.请仔细阅读所购门票记载的相关事项，并在有效期(场次)内使用。因票券丢失、被盗、破损等而不能进入展馆或科技影院的，由持票人自行负责。</w:t>
            </w:r>
          </w:p>
          <w:p w14:paraId="09D51D7F" w14:textId="5AB531E2" w:rsidR="00FC6334" w:rsidRDefault="00FD1FF1">
            <w:pPr>
              <w:jc w:val="left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3.本购票须知解释权归广东科学中心。</w:t>
            </w:r>
          </w:p>
        </w:tc>
      </w:tr>
    </w:tbl>
    <w:p w14:paraId="5BCE3C5B" w14:textId="77777777" w:rsidR="00FC6334" w:rsidRPr="00AF5624" w:rsidRDefault="00FC6334">
      <w:pPr>
        <w:tabs>
          <w:tab w:val="left" w:pos="801"/>
        </w:tabs>
        <w:jc w:val="left"/>
        <w:rPr>
          <w:rFonts w:ascii="仿宋" w:eastAsia="仿宋" w:hAnsi="仿宋" w:cs="仿宋" w:hint="eastAsia"/>
          <w:b/>
          <w:sz w:val="24"/>
        </w:rPr>
      </w:pPr>
    </w:p>
    <w:sectPr w:rsidR="00FC6334" w:rsidRPr="00AF5624">
      <w:pgSz w:w="16838" w:h="23811"/>
      <w:pgMar w:top="720" w:right="720" w:bottom="720" w:left="72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00C1ED"/>
    <w:multiLevelType w:val="singleLevel"/>
    <w:tmpl w:val="1F00C1ED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 w15:restartNumberingAfterBreak="0">
    <w:nsid w:val="375658AD"/>
    <w:multiLevelType w:val="singleLevel"/>
    <w:tmpl w:val="375658AD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 w16cid:durableId="17126675">
    <w:abstractNumId w:val="1"/>
  </w:num>
  <w:num w:numId="2" w16cid:durableId="15522316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zU2NjE3YmY2OGI3NDliMzkxOWFhMzI3YWQ0ZDQ3YTAifQ=="/>
  </w:docVars>
  <w:rsids>
    <w:rsidRoot w:val="00B952B7"/>
    <w:rsid w:val="00025053"/>
    <w:rsid w:val="000B2DF9"/>
    <w:rsid w:val="001A6369"/>
    <w:rsid w:val="0023686C"/>
    <w:rsid w:val="00295824"/>
    <w:rsid w:val="002C5C56"/>
    <w:rsid w:val="00320CFD"/>
    <w:rsid w:val="003669CE"/>
    <w:rsid w:val="003E6846"/>
    <w:rsid w:val="00420965"/>
    <w:rsid w:val="005078DD"/>
    <w:rsid w:val="005C4067"/>
    <w:rsid w:val="006344CB"/>
    <w:rsid w:val="006539C7"/>
    <w:rsid w:val="006B4718"/>
    <w:rsid w:val="006B6490"/>
    <w:rsid w:val="00802FD6"/>
    <w:rsid w:val="009B487D"/>
    <w:rsid w:val="009F3A5C"/>
    <w:rsid w:val="00A809AB"/>
    <w:rsid w:val="00A97EFF"/>
    <w:rsid w:val="00AA2691"/>
    <w:rsid w:val="00AD0208"/>
    <w:rsid w:val="00AF5624"/>
    <w:rsid w:val="00B2756F"/>
    <w:rsid w:val="00B952B7"/>
    <w:rsid w:val="00C1294E"/>
    <w:rsid w:val="00C13AAE"/>
    <w:rsid w:val="00C43EAF"/>
    <w:rsid w:val="00DC37B4"/>
    <w:rsid w:val="00E2355B"/>
    <w:rsid w:val="00EA6810"/>
    <w:rsid w:val="00ED70C1"/>
    <w:rsid w:val="00F54B82"/>
    <w:rsid w:val="00FC6334"/>
    <w:rsid w:val="00FD1FF1"/>
    <w:rsid w:val="02BD2629"/>
    <w:rsid w:val="04770012"/>
    <w:rsid w:val="07835DF4"/>
    <w:rsid w:val="082B1E0D"/>
    <w:rsid w:val="08D54938"/>
    <w:rsid w:val="0A516F86"/>
    <w:rsid w:val="0C3B4F84"/>
    <w:rsid w:val="0E4F6481"/>
    <w:rsid w:val="0F182768"/>
    <w:rsid w:val="103C63C4"/>
    <w:rsid w:val="12C30C3D"/>
    <w:rsid w:val="12C34799"/>
    <w:rsid w:val="15411E81"/>
    <w:rsid w:val="15581B10"/>
    <w:rsid w:val="166B69FE"/>
    <w:rsid w:val="185D2F9A"/>
    <w:rsid w:val="19150111"/>
    <w:rsid w:val="19AF0594"/>
    <w:rsid w:val="1AE923ED"/>
    <w:rsid w:val="1AFB0830"/>
    <w:rsid w:val="1CFA722A"/>
    <w:rsid w:val="1D840FC9"/>
    <w:rsid w:val="1F901EA7"/>
    <w:rsid w:val="213A4A1A"/>
    <w:rsid w:val="215F7D81"/>
    <w:rsid w:val="216A371B"/>
    <w:rsid w:val="21A56F5E"/>
    <w:rsid w:val="21C45527"/>
    <w:rsid w:val="22DF73CD"/>
    <w:rsid w:val="25B60B65"/>
    <w:rsid w:val="25D50BB0"/>
    <w:rsid w:val="2B235736"/>
    <w:rsid w:val="2C75557F"/>
    <w:rsid w:val="2CFF241A"/>
    <w:rsid w:val="2F1F3654"/>
    <w:rsid w:val="2F3B1E2F"/>
    <w:rsid w:val="31B45EC9"/>
    <w:rsid w:val="31C259B5"/>
    <w:rsid w:val="33EA5BD2"/>
    <w:rsid w:val="34BC453E"/>
    <w:rsid w:val="351346C8"/>
    <w:rsid w:val="360A60B7"/>
    <w:rsid w:val="36916A32"/>
    <w:rsid w:val="3AF91D18"/>
    <w:rsid w:val="3D87623F"/>
    <w:rsid w:val="3F090466"/>
    <w:rsid w:val="416A1727"/>
    <w:rsid w:val="41C60F8D"/>
    <w:rsid w:val="456E28FE"/>
    <w:rsid w:val="499F2C95"/>
    <w:rsid w:val="4DCE3A17"/>
    <w:rsid w:val="50F87FAC"/>
    <w:rsid w:val="512A735A"/>
    <w:rsid w:val="517F39A6"/>
    <w:rsid w:val="5356266C"/>
    <w:rsid w:val="53FE03BC"/>
    <w:rsid w:val="54021A96"/>
    <w:rsid w:val="553F31A8"/>
    <w:rsid w:val="556A2277"/>
    <w:rsid w:val="57EA4EA5"/>
    <w:rsid w:val="5C4823FE"/>
    <w:rsid w:val="5C9C2801"/>
    <w:rsid w:val="5DC65619"/>
    <w:rsid w:val="600B4656"/>
    <w:rsid w:val="6122434D"/>
    <w:rsid w:val="63C06724"/>
    <w:rsid w:val="64B56AE2"/>
    <w:rsid w:val="64E262CE"/>
    <w:rsid w:val="65B80092"/>
    <w:rsid w:val="681110E1"/>
    <w:rsid w:val="69D30A5F"/>
    <w:rsid w:val="6A6D57E5"/>
    <w:rsid w:val="6C2677A5"/>
    <w:rsid w:val="6DB86AA0"/>
    <w:rsid w:val="6E31797E"/>
    <w:rsid w:val="7587516C"/>
    <w:rsid w:val="78880AAA"/>
    <w:rsid w:val="7BAB6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36AB23A"/>
  <w15:docId w15:val="{FFB1C8AA-88CB-40E5-8DBC-E64E3CD11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uiPriority w:val="22"/>
    <w:qFormat/>
    <w:rPr>
      <w:b/>
    </w:rPr>
  </w:style>
  <w:style w:type="character" w:customStyle="1" w:styleId="a4">
    <w:name w:val="页脚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181</Words>
  <Characters>1036</Characters>
  <DocSecurity>0</DocSecurity>
  <Lines>8</Lines>
  <Paragraphs>2</Paragraphs>
  <ScaleCrop>false</ScaleCrop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2017-09-30T02:59:00Z</cp:lastPrinted>
  <dcterms:created xsi:type="dcterms:W3CDTF">2018-09-25T02:14:00Z</dcterms:created>
  <dcterms:modified xsi:type="dcterms:W3CDTF">2025-03-28T03:56:00Z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4039B8BDF28F49B5BCC3BBC5A9ABA6B7</vt:lpwstr>
  </property>
</Properties>
</file>